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49" w:rsidRDefault="00920784">
      <w:pPr>
        <w:pStyle w:val="ab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e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BB7049" w:rsidRDefault="00920784">
      <w:pPr>
        <w:pStyle w:val="ab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e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BB7049" w:rsidRDefault="008D2DEE">
      <w:pPr>
        <w:pStyle w:val="ab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Fonts w:ascii="宋体" w:hAnsi="宋体" w:cs="宋体"/>
          <w:noProof/>
        </w:rPr>
        <w:drawing>
          <wp:inline distT="0" distB="0" distL="0" distR="0" wp14:anchorId="6EE2F91A" wp14:editId="147B4C57">
            <wp:extent cx="4345472" cy="40862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472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049" w:rsidRDefault="00920784">
      <w:pPr>
        <w:pStyle w:val="ab"/>
        <w:widowControl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e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E82E9D" w:rsidRPr="005851E5">
        <w:rPr>
          <w:rStyle w:val="ae"/>
          <w:rFonts w:hint="eastAsia"/>
          <w:color w:val="333333"/>
          <w:sz w:val="28"/>
          <w:szCs w:val="28"/>
          <w:u w:val="single"/>
          <w:shd w:val="clear" w:color="auto" w:fill="FFFFFF"/>
        </w:rPr>
        <w:t>智慧校园建设合作银行</w:t>
      </w:r>
      <w:r w:rsidR="00E82E9D">
        <w:rPr>
          <w:rStyle w:val="ae"/>
          <w:rFonts w:hint="eastAsia"/>
          <w:color w:val="333333"/>
          <w:sz w:val="28"/>
          <w:szCs w:val="28"/>
          <w:u w:val="single"/>
          <w:shd w:val="clear" w:color="auto" w:fill="FFFFFF"/>
        </w:rPr>
        <w:t>项目</w:t>
      </w:r>
      <w:r w:rsidR="00E82E9D">
        <w:rPr>
          <w:rStyle w:val="ae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  </w:t>
      </w:r>
      <w:r w:rsidR="002128C5">
        <w:rPr>
          <w:rStyle w:val="ae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    </w:t>
      </w:r>
    </w:p>
    <w:p w:rsidR="00BB7049" w:rsidRDefault="00920784">
      <w:pPr>
        <w:pStyle w:val="ab"/>
        <w:widowControl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e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e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 </w:t>
      </w:r>
      <w:r>
        <w:rPr>
          <w:rStyle w:val="ae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G202</w:t>
      </w:r>
      <w:r w:rsidR="00E578FD">
        <w:rPr>
          <w:rStyle w:val="ae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6</w:t>
      </w:r>
      <w:r>
        <w:rPr>
          <w:rStyle w:val="ae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-</w:t>
      </w:r>
      <w:r w:rsidR="00CB0AA1">
        <w:rPr>
          <w:rStyle w:val="ae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0</w:t>
      </w:r>
      <w:r w:rsidR="00E82E9D">
        <w:rPr>
          <w:rStyle w:val="ae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7</w:t>
      </w:r>
      <w:r>
        <w:rPr>
          <w:rStyle w:val="ae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      </w:t>
      </w:r>
    </w:p>
    <w:p w:rsidR="00BB7049" w:rsidRDefault="00920784">
      <w:pPr>
        <w:pStyle w:val="ab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:rsidR="00BB7049" w:rsidRDefault="00BB7049">
      <w:pPr>
        <w:pStyle w:val="ab"/>
        <w:widowControl/>
        <w:spacing w:before="0" w:beforeAutospacing="0" w:after="0" w:afterAutospacing="0" w:line="450" w:lineRule="atLeast"/>
        <w:jc w:val="both"/>
        <w:rPr>
          <w:rStyle w:val="ae"/>
          <w:rFonts w:ascii="宋体" w:hAnsi="宋体" w:cs="宋体"/>
          <w:color w:val="333333"/>
          <w:sz w:val="52"/>
          <w:szCs w:val="52"/>
          <w:shd w:val="clear" w:color="auto" w:fill="FFFFFF"/>
        </w:rPr>
      </w:pPr>
    </w:p>
    <w:p w:rsidR="00BB7049" w:rsidRDefault="00920784">
      <w:pPr>
        <w:pStyle w:val="ab"/>
        <w:widowControl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e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BB7049" w:rsidRDefault="00920784">
      <w:pPr>
        <w:pStyle w:val="ab"/>
        <w:widowControl/>
        <w:spacing w:before="0" w:beforeAutospacing="0" w:after="0" w:afterAutospacing="0" w:line="450" w:lineRule="atLeast"/>
        <w:jc w:val="center"/>
        <w:rPr>
          <w:rStyle w:val="ae"/>
          <w:rFonts w:ascii="宋体" w:hAnsi="宋体" w:cs="宋体"/>
          <w:color w:val="333333"/>
          <w:sz w:val="52"/>
          <w:szCs w:val="52"/>
          <w:shd w:val="clear" w:color="auto" w:fill="FFFFFF"/>
        </w:rPr>
      </w:pPr>
      <w:r>
        <w:rPr>
          <w:rStyle w:val="ae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二○二</w:t>
      </w:r>
      <w:r w:rsidR="00E578FD">
        <w:rPr>
          <w:rStyle w:val="ae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六</w:t>
      </w:r>
      <w:r>
        <w:rPr>
          <w:rStyle w:val="ae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年</w:t>
      </w:r>
      <w:r w:rsidR="00E82E9D">
        <w:rPr>
          <w:rStyle w:val="ae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四</w:t>
      </w:r>
      <w:r>
        <w:rPr>
          <w:rStyle w:val="ae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月</w:t>
      </w:r>
    </w:p>
    <w:p w:rsidR="00BB7049" w:rsidRDefault="00920784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D22E83" w:rsidRPr="00D22E83" w:rsidRDefault="00D22E83" w:rsidP="00985538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D22E83">
        <w:rPr>
          <w:rFonts w:ascii="仿宋" w:eastAsia="仿宋" w:hAnsi="仿宋" w:hint="eastAsia"/>
          <w:b/>
          <w:sz w:val="24"/>
        </w:rPr>
        <w:t>一、招标项目名称：智慧校园建设合作银行项目</w:t>
      </w:r>
    </w:p>
    <w:p w:rsidR="002A2585" w:rsidRDefault="00D22E83" w:rsidP="00985538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采购方式：邀请招标（校内已完成邀请招标审批流程）；</w:t>
      </w:r>
    </w:p>
    <w:p w:rsidR="002A2585" w:rsidRDefault="00D22E83" w:rsidP="00985538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资金来源：学校自有资金；</w:t>
      </w:r>
    </w:p>
    <w:p w:rsidR="00D22E83" w:rsidRPr="00D22E83" w:rsidRDefault="00D22E83" w:rsidP="00985538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服务期限：五年，2026年7月至2031年6月。</w:t>
      </w:r>
    </w:p>
    <w:p w:rsidR="00D22E83" w:rsidRPr="00D22E83" w:rsidRDefault="00D22E83" w:rsidP="00985538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 xml:space="preserve">2026年 4 月 </w:t>
      </w:r>
      <w:r w:rsidR="00CB4732">
        <w:rPr>
          <w:rFonts w:ascii="仿宋" w:eastAsia="仿宋" w:hAnsi="仿宋" w:hint="eastAsia"/>
          <w:sz w:val="24"/>
        </w:rPr>
        <w:t>30</w:t>
      </w:r>
      <w:r w:rsidR="00CB4732" w:rsidRPr="00D22E83">
        <w:rPr>
          <w:rFonts w:ascii="仿宋" w:eastAsia="仿宋" w:hAnsi="仿宋" w:hint="eastAsia"/>
          <w:sz w:val="24"/>
        </w:rPr>
        <w:t xml:space="preserve"> </w:t>
      </w:r>
      <w:r w:rsidRPr="00D22E83">
        <w:rPr>
          <w:rFonts w:ascii="仿宋" w:eastAsia="仿宋" w:hAnsi="仿宋" w:hint="eastAsia"/>
          <w:sz w:val="24"/>
        </w:rPr>
        <w:t>日下午4:00前，请有意向的单位将法人授权委托书、被委托人身份证、联系方式、营业执照副本、金融许可证、省级分行专项投标授权文件等资料彩色扫描件（全部资料合并为一个PDF</w:t>
      </w:r>
      <w:r w:rsidR="002A2585">
        <w:rPr>
          <w:rFonts w:ascii="仿宋" w:eastAsia="仿宋" w:hAnsi="仿宋" w:hint="eastAsia"/>
          <w:sz w:val="24"/>
        </w:rPr>
        <w:t>文件）发送至</w:t>
      </w:r>
      <w:r w:rsidRPr="00D22E83">
        <w:rPr>
          <w:rFonts w:ascii="仿宋" w:eastAsia="仿宋" w:hAnsi="仿宋" w:hint="eastAsia"/>
          <w:sz w:val="24"/>
        </w:rPr>
        <w:t>331678357@qq.com邮箱，待招标方审查无误后，通知投标单位缴纳文件费，每份招标文件300元，费用收取后概不退还。</w:t>
      </w:r>
    </w:p>
    <w:p w:rsidR="00D22E83" w:rsidRPr="00D22E83" w:rsidRDefault="00D22E83" w:rsidP="00985538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递交标书费的账户信息:</w:t>
      </w:r>
    </w:p>
    <w:p w:rsidR="00D22E83" w:rsidRPr="00D22E83" w:rsidRDefault="00D22E83" w:rsidP="00985538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户  名：武汉工商学院</w:t>
      </w:r>
    </w:p>
    <w:p w:rsidR="00D22E83" w:rsidRPr="00D22E83" w:rsidRDefault="00D22E83" w:rsidP="00985538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D22E83" w:rsidRPr="00D22E83" w:rsidRDefault="002A2585" w:rsidP="00985538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</w:t>
      </w:r>
      <w:r w:rsidR="00D22E83" w:rsidRPr="00D22E83">
        <w:rPr>
          <w:rFonts w:ascii="仿宋" w:eastAsia="仿宋" w:hAnsi="仿宋" w:hint="eastAsia"/>
          <w:sz w:val="24"/>
        </w:rPr>
        <w:t>转账备注：单位名称+G2026-07标书费；缴费后可开具校内缴费凭证，如需正规发票可到校财务处统一办理。</w:t>
      </w:r>
      <w:r>
        <w:rPr>
          <w:rFonts w:ascii="仿宋" w:eastAsia="仿宋" w:hAnsi="仿宋" w:hint="eastAsia"/>
          <w:sz w:val="24"/>
        </w:rPr>
        <w:t>）</w:t>
      </w:r>
    </w:p>
    <w:p w:rsidR="00D22E83" w:rsidRPr="00D22E83" w:rsidRDefault="00D22E83" w:rsidP="00985538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中标单位</w:t>
      </w:r>
      <w:r w:rsidR="00CB4732">
        <w:rPr>
          <w:rFonts w:ascii="仿宋" w:eastAsia="仿宋" w:hAnsi="仿宋" w:hint="eastAsia"/>
          <w:sz w:val="24"/>
        </w:rPr>
        <w:t>于合同</w:t>
      </w:r>
      <w:r w:rsidRPr="00D22E83">
        <w:rPr>
          <w:rFonts w:ascii="仿宋" w:eastAsia="仿宋" w:hAnsi="仿宋" w:hint="eastAsia"/>
          <w:sz w:val="24"/>
        </w:rPr>
        <w:t>签订</w:t>
      </w:r>
      <w:r w:rsidR="00CB4732">
        <w:rPr>
          <w:rFonts w:ascii="仿宋" w:eastAsia="仿宋" w:hAnsi="仿宋" w:hint="eastAsia"/>
          <w:sz w:val="24"/>
        </w:rPr>
        <w:t>前</w:t>
      </w:r>
      <w:r w:rsidRPr="00D22E83">
        <w:rPr>
          <w:rFonts w:ascii="仿宋" w:eastAsia="仿宋" w:hAnsi="仿宋" w:hint="eastAsia"/>
          <w:sz w:val="24"/>
        </w:rPr>
        <w:t>5个工作日内缴纳履约保证金10万元。</w:t>
      </w:r>
    </w:p>
    <w:p w:rsidR="00D22E83" w:rsidRPr="00D22E83" w:rsidRDefault="00D22E83" w:rsidP="00985538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递交投标保证金的账户信息：</w:t>
      </w:r>
    </w:p>
    <w:p w:rsidR="00D22E83" w:rsidRPr="00D22E83" w:rsidRDefault="00D22E83" w:rsidP="00985538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户  名：武汉工商学院</w:t>
      </w:r>
    </w:p>
    <w:p w:rsidR="00D22E83" w:rsidRPr="00D22E83" w:rsidRDefault="00D22E83" w:rsidP="00985538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D22E83" w:rsidRPr="00D22E83" w:rsidRDefault="00D22E83" w:rsidP="00985538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D22E83">
        <w:rPr>
          <w:rFonts w:ascii="仿宋" w:eastAsia="仿宋" w:hAnsi="仿宋" w:hint="eastAsia"/>
          <w:b/>
          <w:sz w:val="24"/>
        </w:rPr>
        <w:t>二、投标截止时间：</w:t>
      </w:r>
    </w:p>
    <w:p w:rsidR="00D22E83" w:rsidRPr="00D22E83" w:rsidRDefault="00D22E83" w:rsidP="00985538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投标单位于2026年</w:t>
      </w:r>
      <w:r w:rsidRPr="00985538">
        <w:rPr>
          <w:rFonts w:ascii="仿宋" w:eastAsia="仿宋" w:hAnsi="仿宋" w:hint="eastAsia"/>
          <w:sz w:val="24"/>
          <w:u w:val="single"/>
        </w:rPr>
        <w:t>__</w:t>
      </w:r>
      <w:r w:rsidR="00CB4732" w:rsidRPr="00985538">
        <w:rPr>
          <w:rFonts w:ascii="仿宋" w:eastAsia="仿宋" w:hAnsi="仿宋" w:hint="eastAsia"/>
          <w:sz w:val="24"/>
          <w:u w:val="single"/>
        </w:rPr>
        <w:t>7</w:t>
      </w:r>
      <w:r w:rsidRPr="00985538">
        <w:rPr>
          <w:rFonts w:ascii="仿宋" w:eastAsia="仿宋" w:hAnsi="仿宋" w:hint="eastAsia"/>
          <w:sz w:val="24"/>
          <w:u w:val="single"/>
        </w:rPr>
        <w:t>__</w:t>
      </w:r>
      <w:r w:rsidRPr="00D22E83">
        <w:rPr>
          <w:rFonts w:ascii="仿宋" w:eastAsia="仿宋" w:hAnsi="仿宋" w:hint="eastAsia"/>
          <w:sz w:val="24"/>
        </w:rPr>
        <w:t>月</w:t>
      </w:r>
      <w:r w:rsidRPr="00985538">
        <w:rPr>
          <w:rFonts w:ascii="仿宋" w:eastAsia="仿宋" w:hAnsi="仿宋" w:hint="eastAsia"/>
          <w:sz w:val="24"/>
          <w:u w:val="single"/>
        </w:rPr>
        <w:t>__</w:t>
      </w:r>
      <w:r w:rsidR="00CB4732" w:rsidRPr="00985538">
        <w:rPr>
          <w:rFonts w:ascii="仿宋" w:eastAsia="仿宋" w:hAnsi="仿宋" w:hint="eastAsia"/>
          <w:sz w:val="24"/>
          <w:u w:val="single"/>
        </w:rPr>
        <w:t>1</w:t>
      </w:r>
      <w:r w:rsidRPr="00985538">
        <w:rPr>
          <w:rFonts w:ascii="仿宋" w:eastAsia="仿宋" w:hAnsi="仿宋" w:hint="eastAsia"/>
          <w:sz w:val="24"/>
          <w:u w:val="single"/>
        </w:rPr>
        <w:t>__</w:t>
      </w:r>
      <w:r w:rsidRPr="00D22E83">
        <w:rPr>
          <w:rFonts w:ascii="仿宋" w:eastAsia="仿宋" w:hAnsi="仿宋" w:hint="eastAsia"/>
          <w:sz w:val="24"/>
        </w:rPr>
        <w:t>日</w:t>
      </w:r>
      <w:r w:rsidR="00CB4732">
        <w:rPr>
          <w:rFonts w:ascii="仿宋" w:eastAsia="仿宋" w:hAnsi="仿宋" w:hint="eastAsia"/>
          <w:sz w:val="24"/>
        </w:rPr>
        <w:t>9</w:t>
      </w:r>
      <w:r w:rsidRPr="00D22E83">
        <w:rPr>
          <w:rFonts w:ascii="仿宋" w:eastAsia="仿宋" w:hAnsi="仿宋" w:hint="eastAsia"/>
          <w:sz w:val="24"/>
        </w:rPr>
        <w:t>:</w:t>
      </w:r>
      <w:r w:rsidR="00CB4732">
        <w:rPr>
          <w:rFonts w:ascii="仿宋" w:eastAsia="仿宋" w:hAnsi="仿宋" w:hint="eastAsia"/>
          <w:sz w:val="24"/>
        </w:rPr>
        <w:t>0</w:t>
      </w:r>
      <w:r w:rsidR="00CB4732" w:rsidRPr="00D22E83">
        <w:rPr>
          <w:rFonts w:ascii="仿宋" w:eastAsia="仿宋" w:hAnsi="仿宋" w:hint="eastAsia"/>
          <w:sz w:val="24"/>
        </w:rPr>
        <w:t>0</w:t>
      </w:r>
      <w:r w:rsidRPr="00D22E83">
        <w:rPr>
          <w:rFonts w:ascii="仿宋" w:eastAsia="仿宋" w:hAnsi="仿宋" w:hint="eastAsia"/>
          <w:sz w:val="24"/>
        </w:rPr>
        <w:t>前，将投标文件交到武汉工商学院招投标办公室。如有延误，视为废标；中标单位应在我校发出中标通知书7日内签订合同，逾期视为中标单位自动放弃中标。</w:t>
      </w:r>
    </w:p>
    <w:p w:rsidR="00D22E83" w:rsidRPr="00D22E83" w:rsidRDefault="00D22E83" w:rsidP="00985538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开标时间及地点：</w:t>
      </w:r>
      <w:r w:rsidR="00CB4732" w:rsidRPr="00985538">
        <w:rPr>
          <w:rFonts w:ascii="仿宋" w:eastAsia="仿宋" w:hAnsi="仿宋" w:hint="eastAsia"/>
          <w:sz w:val="24"/>
          <w:u w:val="single"/>
        </w:rPr>
        <w:t>2026年7月1日上午9：00，在我校弘德楼（原弘德楼）1218会议室</w:t>
      </w:r>
      <w:r w:rsidRPr="00D22E83">
        <w:rPr>
          <w:rFonts w:ascii="仿宋" w:eastAsia="仿宋" w:hAnsi="仿宋" w:hint="eastAsia"/>
          <w:sz w:val="24"/>
        </w:rPr>
        <w:t>。</w:t>
      </w:r>
    </w:p>
    <w:p w:rsidR="00D22E83" w:rsidRPr="00D22E83" w:rsidRDefault="00D22E83" w:rsidP="00985538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招标单位：武汉工商学院</w:t>
      </w:r>
    </w:p>
    <w:p w:rsidR="00D22E83" w:rsidRPr="00D22E83" w:rsidRDefault="00D22E83" w:rsidP="00985538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执行单位：武汉工商学院招投标办公室</w:t>
      </w:r>
    </w:p>
    <w:p w:rsidR="00D22E83" w:rsidRPr="00D22E83" w:rsidRDefault="00D22E83" w:rsidP="00985538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地</w:t>
      </w:r>
      <w:r w:rsidRPr="00D22E83">
        <w:rPr>
          <w:rFonts w:ascii="宋体" w:hAnsi="宋体" w:cs="宋体" w:hint="eastAsia"/>
          <w:sz w:val="24"/>
        </w:rPr>
        <w:t>  </w:t>
      </w:r>
      <w:r w:rsidRPr="00D22E83">
        <w:rPr>
          <w:rFonts w:ascii="仿宋" w:eastAsia="仿宋" w:hAnsi="仿宋" w:hint="eastAsia"/>
          <w:sz w:val="24"/>
        </w:rPr>
        <w:t>址：武汉市洪山区黄家湖西路3号</w:t>
      </w:r>
    </w:p>
    <w:p w:rsidR="00D22E83" w:rsidRPr="00D22E83" w:rsidRDefault="00D22E83" w:rsidP="00985538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联 系 人：商务部分：胡老师　027-88147040/15871758771</w:t>
      </w:r>
    </w:p>
    <w:p w:rsidR="00D22E83" w:rsidRPr="00D22E83" w:rsidRDefault="00D22E83" w:rsidP="00985538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项目负责人：邹老师  13871199442</w:t>
      </w:r>
    </w:p>
    <w:p w:rsidR="00D22E83" w:rsidRPr="00D22E83" w:rsidRDefault="00D22E83" w:rsidP="00985538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质疑投诉受理部门：招投标办公室，异议、质疑流程详见第二部分第七条。</w:t>
      </w:r>
    </w:p>
    <w:p w:rsidR="00D22E83" w:rsidRPr="00D22E83" w:rsidRDefault="00D22E83" w:rsidP="00D22E8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D22E83"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</w:p>
    <w:p w:rsidR="00D22E83" w:rsidRPr="00D22E83" w:rsidRDefault="00D22E83" w:rsidP="008E2DC2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D22E83">
        <w:rPr>
          <w:rFonts w:ascii="仿宋" w:eastAsia="仿宋" w:hAnsi="仿宋" w:hint="eastAsia"/>
          <w:b/>
          <w:sz w:val="24"/>
        </w:rPr>
        <w:t>一、招标方式：</w:t>
      </w:r>
      <w:r w:rsidRPr="00D22E83">
        <w:rPr>
          <w:rFonts w:ascii="仿宋" w:eastAsia="仿宋" w:hAnsi="仿宋" w:hint="eastAsia"/>
          <w:sz w:val="24"/>
        </w:rPr>
        <w:t>邀请招标、议评开标。评标委员会独立评审打分，校方不向未中标单位解释未中标原因。</w:t>
      </w:r>
    </w:p>
    <w:p w:rsidR="00D22E83" w:rsidRPr="00D22E83" w:rsidRDefault="00D22E83" w:rsidP="008E2DC2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D22E83">
        <w:rPr>
          <w:rFonts w:ascii="仿宋" w:eastAsia="仿宋" w:hAnsi="仿宋" w:hint="eastAsia"/>
          <w:b/>
          <w:sz w:val="24"/>
        </w:rPr>
        <w:t>二、投标人资质要求：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1、满足《中华人民共和国政府采购法》第二十二条规定；投标人须提供营业执照、金融许可证、内部财务制度说明、近一年纳税及社保缴纳凭证、近三年无重大违法记录书面声明；开标当日统一在信用中国、政府采购严重违法失信行为记录平台现场查询，查询结果作为资格审核依据。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2、落实政府采购政策需满足的资格要求：本项目落实中小企业扶持政策，投标人配套合作服务商符合中小企业认定标准的，可在投标文件中列明，评审阶段予以对应加分。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3、本项目的特定资格要求：投标银行必须为中华人民共和国境内注册的合法银行业金融机构，仅限国有控股商业银行、全国性股份制商业银行参与投标。设置依据：本项目年度学费归集规模超5亿元，需全国性银行资金储备、跨区域综合服务能力支撑。总行不得直接参与投标，仅可授权注册在武汉市的省级分行，或省级分行出具专项授权的一级支行以上机构投标；二级支行不具备独立投标资格；同一家银行仅允许1家分支机构参与本次投标。投标银行具有良好行业声誉，愿意支持武汉工商学院办学发展，可为本校师生提供稳定便捷金融服务。投标人未被列入失信被执行人、重大税收违法案件当事人、政府采购严重违法失信行为记录名单（以开标当天查询结果为准）；投标人参加本次采购活动前三年内在经营活动中没有重大违法记录（须提供加盖公章书面声明）；本次招标不接受联合体投标，中标后项目全部服务不得转包、分包。</w:t>
      </w:r>
    </w:p>
    <w:p w:rsidR="00D22E83" w:rsidRPr="00D22E83" w:rsidRDefault="00D22E83" w:rsidP="008E2DC2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D22E83">
        <w:rPr>
          <w:rFonts w:ascii="仿宋" w:eastAsia="仿宋" w:hAnsi="仿宋" w:hint="eastAsia"/>
          <w:b/>
          <w:sz w:val="24"/>
        </w:rPr>
        <w:t>三、投标费用：</w:t>
      </w:r>
      <w:r w:rsidRPr="00D22E83">
        <w:rPr>
          <w:rFonts w:ascii="仿宋" w:eastAsia="仿宋" w:hAnsi="仿宋" w:hint="eastAsia"/>
          <w:sz w:val="24"/>
        </w:rPr>
        <w:t>无论投标结果如何，投标者自行承担投标发生的所有费用。</w:t>
      </w:r>
    </w:p>
    <w:p w:rsidR="00D22E83" w:rsidRPr="00D22E83" w:rsidRDefault="00D22E83" w:rsidP="008E2DC2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D22E83">
        <w:rPr>
          <w:rFonts w:ascii="仿宋" w:eastAsia="仿宋" w:hAnsi="仿宋" w:hint="eastAsia"/>
          <w:b/>
          <w:sz w:val="24"/>
        </w:rPr>
        <w:t>四、投标文件内容及要求：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1、投标文件一式陆份，正本壹份，副本伍份；投标文件的副本可采用正本的复印件；每套投标文件须清楚地标明“正本”、“副本”；若副本与正本不符，以正本为准（投标结束后，标书概不退还）。整套文件密封包装，每套文件加盖完整骑缝章，所有页面均加盖投标人公章。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2、投标单位简介、营业执照、金融许可证、法定代表人身份证复印件、委托代理人身份证复印件、法人授权委托书、纳税凭证、社保缴纳凭证、同类项目业绩材料。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lastRenderedPageBreak/>
        <w:t>3、投标公司须列举近三年全日制高校合作业绩，表格列明院校名称、合作内容、联系人及联系方式，至少3例以上；业绩材料弄虚作假的，直接按无效投标处理。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4、投标文件要求内容清晰明确，对招标文件全部要求逐项作出响应，附招标评议对照表。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5、投标人对智慧校园投资总额、资金形式、设备到位时限、支付节点作出明确书面承诺。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6、投标人应认真阅读招标文件中所有事项、格式、条款、服务要求；投标人未按要求提交全部资料，或未对招标文件实质性条款作出响应，风险由投标人自行承担，评标委员会有权认定投标无效。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7、投标文件必须密封完好，并加盖骑缝章。</w:t>
      </w:r>
    </w:p>
    <w:p w:rsidR="00D22E83" w:rsidRPr="00D22E83" w:rsidRDefault="00D22E83" w:rsidP="008E2DC2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D22E83">
        <w:rPr>
          <w:rFonts w:ascii="仿宋" w:eastAsia="仿宋" w:hAnsi="仿宋" w:hint="eastAsia"/>
          <w:b/>
          <w:sz w:val="24"/>
        </w:rPr>
        <w:t>五、开标与评标：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1、开标时间和地点：</w:t>
      </w:r>
      <w:r w:rsidR="00143DB7" w:rsidRPr="00985538">
        <w:rPr>
          <w:rFonts w:ascii="仿宋" w:eastAsia="仿宋" w:hAnsi="仿宋" w:hint="eastAsia"/>
          <w:sz w:val="24"/>
          <w:u w:val="single"/>
        </w:rPr>
        <w:t>2026年7月1日上午9：00，在我校弘德楼（原弘德楼）1218会议室</w:t>
      </w:r>
      <w:r w:rsidRPr="00D22E83">
        <w:rPr>
          <w:rFonts w:ascii="仿宋" w:eastAsia="仿宋" w:hAnsi="仿宋" w:hint="eastAsia"/>
          <w:sz w:val="24"/>
        </w:rPr>
        <w:t>。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2、属于下列情况之一者视为无效投标（废标）：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2.1投标文件送达时间超过规定投标截止时间，或未按要求密封；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2.2投标文件无法定代表人或有效委托代理人签字、未加盖单位公章；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2.3开标后查实投标文件存在虚假资质、虚假业绩、虚假承诺；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2.4开标现场查询投标人存在失信、重大税收违法、政府采购严重违法记录；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2.5投标人私下接触评标成员、施加不正当影响，或存在串通投标行为。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3、开标前禁止投标方人员与评标成员私下接触；投标方试图干预评审、澄清、定标流程的，投标直接作废并没收投标保证金。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4、本次招投标采取评标小组集中议标评审，对未中标单位不作落选原因解释。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b/>
          <w:sz w:val="24"/>
        </w:rPr>
      </w:pPr>
      <w:r w:rsidRPr="00D22E83">
        <w:rPr>
          <w:rFonts w:ascii="仿宋" w:eastAsia="仿宋" w:hAnsi="仿宋" w:hint="eastAsia"/>
          <w:sz w:val="24"/>
        </w:rPr>
        <w:t>5、投标单位不得相互串通损害招标单位利益，一经查实，取消全部串通单位投标资格并没收投标保证金。</w:t>
      </w:r>
    </w:p>
    <w:p w:rsidR="00D22E83" w:rsidRPr="00D22E83" w:rsidRDefault="00D22E83" w:rsidP="008E2DC2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D22E83">
        <w:rPr>
          <w:rFonts w:ascii="仿宋" w:eastAsia="仿宋" w:hAnsi="仿宋" w:hint="eastAsia"/>
          <w:b/>
          <w:sz w:val="24"/>
        </w:rPr>
        <w:t>六、中标与签订合同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1、自开标之日起7日内，招标单位对中标候选人开展实地考察，核查银行经营实力、同类校园项目落地情况、服务团队配置、合规经营情况，综合商议确定中标单位，中标结果公示3个工作日。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2、中标单位未在中标通知书规定时限内签订合同、无故拖延签约的，招标</w:t>
      </w:r>
      <w:r w:rsidRPr="00D22E83">
        <w:rPr>
          <w:rFonts w:ascii="仿宋" w:eastAsia="仿宋" w:hAnsi="仿宋" w:hint="eastAsia"/>
          <w:sz w:val="24"/>
        </w:rPr>
        <w:lastRenderedPageBreak/>
        <w:t>单位有权没收投标保证金、取消其中标资格，另行选定中标单位或重新招标。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3、中标人签订合同3个工作日内，缴纳履约保证金10万元；五年服务期满，中标银行足额完成各年度保底存款指标、无重大服务违约、无有效投诉，履约保证金无息全额退还；若年度存款指标未达标或发生重大服务违约，学校可依据合同约定扣除部分或全部履约保证金。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4、本招标文件、投标文件、答疑澄清文件、中标通知书共同构成合同组成文件；本招标文件未尽事宜，以双方正式签订合同为准。</w:t>
      </w:r>
    </w:p>
    <w:p w:rsidR="00D22E83" w:rsidRPr="00D22E83" w:rsidRDefault="00D22E83" w:rsidP="008E2DC2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D22E83">
        <w:rPr>
          <w:rFonts w:ascii="仿宋" w:eastAsia="仿宋" w:hAnsi="仿宋" w:hint="eastAsia"/>
          <w:b/>
          <w:sz w:val="24"/>
        </w:rPr>
        <w:t>七、答疑、澄清、质疑与投诉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1、招标文件答疑：投标人可在报名截止前3个工作日以书面形式提交疑问，校方统一出具加盖公章的书面答疑澄清文件，澄清文件与招标文件具备同等法律效力；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2、质疑：投标人对招标文件、开标流程、评审结果存在异议，可在中标公示期内，提交加盖公章的书面质疑材料至招投标办公室，办公室3个工作日内出具书面答复；</w:t>
      </w:r>
    </w:p>
    <w:p w:rsidR="00D22E83" w:rsidRPr="00D22E83" w:rsidRDefault="00D22E83" w:rsidP="008E2DC2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3、投诉：投标人对质疑答复不满意，可向学校纪检监察部门提交正式投诉材料。</w:t>
      </w:r>
    </w:p>
    <w:p w:rsidR="00D22E83" w:rsidRPr="00D22E83" w:rsidRDefault="00D22E83" w:rsidP="008E2DC2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D22E83"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D22E83" w:rsidRPr="00D22E83" w:rsidRDefault="00D22E83" w:rsidP="00D22E8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D22E83">
        <w:rPr>
          <w:rFonts w:ascii="仿宋" w:eastAsia="仿宋" w:hAnsi="仿宋"/>
          <w:b/>
          <w:sz w:val="24"/>
        </w:rPr>
        <w:t xml:space="preserve"> </w:t>
      </w:r>
    </w:p>
    <w:p w:rsidR="008E2DC2" w:rsidRDefault="008E2DC2" w:rsidP="00D22E8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E2DC2" w:rsidRDefault="008E2DC2" w:rsidP="00D22E8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E2DC2" w:rsidRDefault="008E2DC2" w:rsidP="00D22E8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E2DC2" w:rsidRDefault="008E2DC2" w:rsidP="00D22E8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E2DC2" w:rsidRDefault="008E2DC2" w:rsidP="00D22E8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E2DC2" w:rsidRDefault="008E2DC2" w:rsidP="00D22E8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E2DC2" w:rsidRDefault="008E2DC2" w:rsidP="00D22E8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E2DC2" w:rsidRDefault="008E2DC2" w:rsidP="00D22E8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E2DC2" w:rsidRDefault="008E2DC2" w:rsidP="00D22E8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E2DC2" w:rsidRDefault="008E2DC2" w:rsidP="00D22E8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E2DC2" w:rsidRDefault="008E2DC2" w:rsidP="00D22E8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E2DC2" w:rsidRDefault="008E2DC2" w:rsidP="00D22E8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E2DC2" w:rsidRDefault="008E2DC2" w:rsidP="00D22E8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D22E83" w:rsidRPr="00D22E83" w:rsidRDefault="00D22E83" w:rsidP="00D22E8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 w:rsidRPr="00D22E83">
        <w:rPr>
          <w:rFonts w:ascii="仿宋" w:eastAsia="仿宋" w:hAnsi="仿宋" w:hint="eastAsia"/>
          <w:b/>
          <w:sz w:val="32"/>
          <w:szCs w:val="32"/>
        </w:rPr>
        <w:lastRenderedPageBreak/>
        <w:t>第三部分     项目概况</w:t>
      </w:r>
    </w:p>
    <w:p w:rsidR="00D22E83" w:rsidRPr="00D22E83" w:rsidRDefault="00D22E83" w:rsidP="008E2DC2">
      <w:pPr>
        <w:spacing w:line="440" w:lineRule="exact"/>
        <w:jc w:val="left"/>
        <w:rPr>
          <w:rFonts w:ascii="仿宋" w:eastAsia="仿宋" w:hAnsi="仿宋"/>
          <w:b/>
          <w:sz w:val="24"/>
        </w:rPr>
      </w:pPr>
      <w:r w:rsidRPr="00D22E83">
        <w:rPr>
          <w:rFonts w:ascii="仿宋" w:eastAsia="仿宋" w:hAnsi="仿宋" w:hint="eastAsia"/>
          <w:b/>
          <w:sz w:val="24"/>
        </w:rPr>
        <w:t>一、学校可提供资源包方案</w:t>
      </w:r>
    </w:p>
    <w:tbl>
      <w:tblPr>
        <w:tblW w:w="532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4963"/>
        <w:gridCol w:w="3117"/>
      </w:tblGrid>
      <w:tr w:rsidR="00CB4732" w:rsidRPr="00427D89" w:rsidTr="00143DB7">
        <w:trPr>
          <w:trHeight w:val="528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427D8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包号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427D8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招标内容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732" w:rsidRPr="00427D89" w:rsidRDefault="00CB4732" w:rsidP="004C28C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427D8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说明</w:t>
            </w:r>
          </w:p>
        </w:tc>
      </w:tr>
      <w:tr w:rsidR="00CB4732" w:rsidRPr="00427D89" w:rsidTr="00143DB7">
        <w:trPr>
          <w:trHeight w:val="361"/>
        </w:trPr>
        <w:tc>
          <w:tcPr>
            <w:tcW w:w="5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第1包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1、在合作银行开设武汉工商学院银行帐户、工资代发专户。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732" w:rsidRPr="00427D89" w:rsidRDefault="00CB4732" w:rsidP="004C28C3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B4732" w:rsidRPr="00427D89" w:rsidTr="00143DB7">
        <w:trPr>
          <w:trHeight w:val="364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8E2DC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Style w:val="font31"/>
                <w:rFonts w:ascii="仿宋" w:eastAsia="仿宋" w:hAnsi="仿宋"/>
                <w:color w:val="auto"/>
                <w:lang w:bidi="ar"/>
              </w:rPr>
              <w:t>2、委托合作银行开立教职工</w:t>
            </w:r>
            <w:r w:rsidRPr="00427D89">
              <w:rPr>
                <w:rStyle w:val="font51"/>
                <w:rFonts w:ascii="仿宋" w:eastAsia="仿宋" w:hAnsi="仿宋"/>
                <w:color w:val="auto"/>
                <w:sz w:val="24"/>
                <w:szCs w:val="24"/>
                <w:lang w:bidi="ar"/>
              </w:rPr>
              <w:t>银行工资卡</w:t>
            </w:r>
            <w:r w:rsidRPr="00427D89">
              <w:rPr>
                <w:rStyle w:val="font11"/>
                <w:rFonts w:ascii="仿宋" w:eastAsia="仿宋" w:hAnsi="仿宋"/>
                <w:color w:val="auto"/>
                <w:lang w:bidi="ar"/>
              </w:rPr>
              <w:t>。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1300人</w:t>
            </w:r>
          </w:p>
        </w:tc>
      </w:tr>
      <w:tr w:rsidR="00CB4732" w:rsidRPr="00427D89" w:rsidTr="00143DB7">
        <w:trPr>
          <w:trHeight w:val="280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3、委托合作银行办理工资、课酬、劳务费等代发业务。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发放</w:t>
            </w: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17000万元，逐年增长</w:t>
            </w:r>
          </w:p>
        </w:tc>
      </w:tr>
      <w:tr w:rsidR="00CB4732" w:rsidRPr="00427D89" w:rsidTr="00143DB7">
        <w:trPr>
          <w:trHeight w:val="280"/>
        </w:trPr>
        <w:tc>
          <w:tcPr>
            <w:tcW w:w="5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第2包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1、在合作银行开设武汉工商学院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对公</w:t>
            </w: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帐户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。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732" w:rsidRPr="00427D89" w:rsidRDefault="00CB4732" w:rsidP="004C28C3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B4732" w:rsidRPr="00427D89" w:rsidTr="00143DB7">
        <w:trPr>
          <w:trHeight w:val="280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Style w:val="font31"/>
                <w:rFonts w:ascii="仿宋" w:eastAsia="仿宋" w:hAnsi="仿宋"/>
                <w:color w:val="auto"/>
                <w:lang w:bidi="ar"/>
              </w:rPr>
              <w:t>2、</w:t>
            </w:r>
            <w:r w:rsidRPr="00D22E83">
              <w:rPr>
                <w:rFonts w:ascii="仿宋" w:eastAsia="仿宋" w:hAnsi="仿宋" w:hint="eastAsia"/>
                <w:sz w:val="24"/>
              </w:rPr>
              <w:t>开立全日制学生结算卡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8E2DC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存量1.8万张，每年新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增</w:t>
            </w: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6000张</w:t>
            </w:r>
          </w:p>
        </w:tc>
      </w:tr>
      <w:tr w:rsidR="00CB4732" w:rsidRPr="00427D89" w:rsidTr="00143DB7">
        <w:trPr>
          <w:trHeight w:val="540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3、</w:t>
            </w:r>
            <w:r w:rsidRPr="00D22E83">
              <w:rPr>
                <w:rFonts w:ascii="仿宋" w:eastAsia="仿宋" w:hAnsi="仿宋" w:hint="eastAsia"/>
                <w:sz w:val="24"/>
              </w:rPr>
              <w:t>代发奖助学金、勤工补助、退费等业务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学费的5%，保底4000万</w:t>
            </w:r>
          </w:p>
        </w:tc>
      </w:tr>
      <w:tr w:rsidR="00CB4732" w:rsidRPr="00427D89" w:rsidTr="00143DB7">
        <w:trPr>
          <w:trHeight w:val="295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4、</w:t>
            </w:r>
            <w:r w:rsidRPr="00D22E83">
              <w:rPr>
                <w:rFonts w:ascii="仿宋" w:eastAsia="仿宋" w:hAnsi="仿宋" w:hint="eastAsia"/>
                <w:sz w:val="24"/>
              </w:rPr>
              <w:t>学生线上线下缴费、助学贷款归集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D22E83">
              <w:rPr>
                <w:rFonts w:ascii="仿宋" w:eastAsia="仿宋" w:hAnsi="仿宋" w:hint="eastAsia"/>
                <w:sz w:val="24"/>
              </w:rPr>
              <w:t>年归集5亿元，逐年增加</w:t>
            </w:r>
          </w:p>
        </w:tc>
      </w:tr>
      <w:tr w:rsidR="00CB4732" w:rsidRPr="00427D89" w:rsidTr="00143DB7">
        <w:trPr>
          <w:trHeight w:val="280"/>
        </w:trPr>
        <w:tc>
          <w:tcPr>
            <w:tcW w:w="5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第3包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1、</w:t>
            </w:r>
            <w:r w:rsidRPr="00D22E83">
              <w:rPr>
                <w:rFonts w:ascii="仿宋" w:eastAsia="仿宋" w:hAnsi="仿宋" w:hint="eastAsia"/>
                <w:sz w:val="24"/>
              </w:rPr>
              <w:t>学校基本存款账户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7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732" w:rsidRPr="00427D89" w:rsidRDefault="00CB4732" w:rsidP="004C28C3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sz w:val="24"/>
              </w:rPr>
              <w:t>存款</w:t>
            </w:r>
          </w:p>
        </w:tc>
      </w:tr>
      <w:tr w:rsidR="00CB4732" w:rsidRPr="00427D89" w:rsidTr="00143DB7">
        <w:trPr>
          <w:trHeight w:val="280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2、</w:t>
            </w:r>
            <w:r w:rsidRPr="00D22E83">
              <w:rPr>
                <w:rFonts w:ascii="仿宋" w:eastAsia="仿宋" w:hAnsi="仿宋" w:hint="eastAsia"/>
                <w:sz w:val="24"/>
              </w:rPr>
              <w:t>日常对公结算业务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7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732" w:rsidRPr="00427D89" w:rsidRDefault="00CB4732" w:rsidP="004C28C3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B4732" w:rsidRPr="00427D89" w:rsidTr="00143DB7">
        <w:trPr>
          <w:trHeight w:val="280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3、活期存款、协定存款业务。</w:t>
            </w:r>
          </w:p>
        </w:tc>
        <w:tc>
          <w:tcPr>
            <w:tcW w:w="17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732" w:rsidRPr="00427D89" w:rsidRDefault="00CB4732" w:rsidP="004C28C3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B4732" w:rsidRPr="00427D89" w:rsidTr="00143DB7">
        <w:trPr>
          <w:trHeight w:val="280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4、定期存款业务。</w:t>
            </w:r>
          </w:p>
        </w:tc>
        <w:tc>
          <w:tcPr>
            <w:tcW w:w="17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732" w:rsidRPr="00427D89" w:rsidRDefault="00CB4732" w:rsidP="004C28C3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B4732" w:rsidRPr="00427D89" w:rsidTr="00143DB7">
        <w:trPr>
          <w:trHeight w:val="280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5、结构性存款业务。</w:t>
            </w:r>
          </w:p>
        </w:tc>
        <w:tc>
          <w:tcPr>
            <w:tcW w:w="17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732" w:rsidRPr="00427D89" w:rsidRDefault="00CB4732" w:rsidP="004C28C3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B4732" w:rsidRPr="00427D89" w:rsidTr="00143DB7">
        <w:trPr>
          <w:trHeight w:val="280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6、</w:t>
            </w:r>
            <w:r w:rsidRPr="00D22E83">
              <w:rPr>
                <w:rFonts w:ascii="仿宋" w:eastAsia="仿宋" w:hAnsi="仿宋" w:hint="eastAsia"/>
                <w:sz w:val="24"/>
              </w:rPr>
              <w:t>综合授信贷款业务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732" w:rsidRPr="00427D89" w:rsidRDefault="00CB4732" w:rsidP="004C28C3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B4732" w:rsidRPr="00427D89" w:rsidTr="00143DB7">
        <w:trPr>
          <w:trHeight w:val="280"/>
        </w:trPr>
        <w:tc>
          <w:tcPr>
            <w:tcW w:w="5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第4包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Style w:val="font31"/>
                <w:rFonts w:ascii="仿宋" w:eastAsia="仿宋" w:hAnsi="仿宋"/>
                <w:color w:val="auto"/>
                <w:lang w:bidi="ar"/>
              </w:rPr>
              <w:t>1、</w:t>
            </w:r>
            <w:r w:rsidRPr="00D22E83">
              <w:rPr>
                <w:rFonts w:ascii="仿宋" w:eastAsia="仿宋" w:hAnsi="仿宋" w:hint="eastAsia"/>
                <w:sz w:val="24"/>
              </w:rPr>
              <w:t>后勤集团结算账户</w:t>
            </w:r>
            <w:r w:rsidRPr="00427D89">
              <w:rPr>
                <w:rStyle w:val="font31"/>
                <w:rFonts w:ascii="仿宋" w:eastAsia="仿宋" w:hAnsi="仿宋"/>
                <w:color w:val="auto"/>
                <w:lang w:bidi="ar"/>
              </w:rPr>
              <w:t>。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732" w:rsidRPr="00427D89" w:rsidRDefault="00CB4732" w:rsidP="004C28C3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B4732" w:rsidRPr="00427D89" w:rsidTr="00143DB7">
        <w:trPr>
          <w:trHeight w:val="280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2、</w:t>
            </w:r>
            <w:r w:rsidRPr="00D22E83">
              <w:rPr>
                <w:rFonts w:ascii="仿宋" w:eastAsia="仿宋" w:hAnsi="仿宋" w:hint="eastAsia"/>
                <w:sz w:val="24"/>
              </w:rPr>
              <w:t>后勤商户结算账户</w:t>
            </w: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。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80户</w:t>
            </w:r>
          </w:p>
        </w:tc>
      </w:tr>
      <w:tr w:rsidR="00CB4732" w:rsidRPr="00427D89" w:rsidTr="00143DB7">
        <w:trPr>
          <w:trHeight w:val="280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Style w:val="font31"/>
                <w:rFonts w:ascii="仿宋" w:eastAsia="仿宋" w:hAnsi="仿宋"/>
                <w:color w:val="auto"/>
                <w:lang w:bidi="ar"/>
              </w:rPr>
              <w:t>3、</w:t>
            </w:r>
            <w:r w:rsidRPr="00D22E83">
              <w:rPr>
                <w:rFonts w:ascii="仿宋" w:eastAsia="仿宋" w:hAnsi="仿宋" w:hint="eastAsia"/>
                <w:sz w:val="24"/>
              </w:rPr>
              <w:t>后勤员工工资卡</w:t>
            </w:r>
            <w:r w:rsidRPr="00427D89">
              <w:rPr>
                <w:rStyle w:val="font11"/>
                <w:rFonts w:ascii="仿宋" w:eastAsia="仿宋" w:hAnsi="仿宋"/>
                <w:color w:val="auto"/>
                <w:lang w:bidi="ar"/>
              </w:rPr>
              <w:t>。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300人</w:t>
            </w:r>
          </w:p>
        </w:tc>
      </w:tr>
      <w:tr w:rsidR="00CB4732" w:rsidRPr="00427D89" w:rsidTr="00143DB7">
        <w:trPr>
          <w:trHeight w:val="280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4、</w:t>
            </w:r>
            <w:r w:rsidRPr="00D22E83">
              <w:rPr>
                <w:rFonts w:ascii="仿宋" w:eastAsia="仿宋" w:hAnsi="仿宋" w:hint="eastAsia"/>
                <w:sz w:val="24"/>
              </w:rPr>
              <w:t>后勤工资、商户结算代发</w:t>
            </w: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。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年</w:t>
            </w: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1000万</w:t>
            </w:r>
          </w:p>
        </w:tc>
      </w:tr>
      <w:tr w:rsidR="00CB4732" w:rsidRPr="00427D89" w:rsidTr="00143DB7">
        <w:trPr>
          <w:trHeight w:val="280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5、</w:t>
            </w:r>
            <w:r w:rsidRPr="00D22E83">
              <w:rPr>
                <w:rFonts w:ascii="仿宋" w:eastAsia="仿宋" w:hAnsi="仿宋" w:hint="eastAsia"/>
                <w:sz w:val="24"/>
              </w:rPr>
              <w:t>一卡通、热水充值配套服务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732" w:rsidRPr="00427D89" w:rsidRDefault="00CB4732" w:rsidP="004C28C3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B4732" w:rsidRPr="00427D89" w:rsidTr="00143DB7">
        <w:trPr>
          <w:trHeight w:val="280"/>
        </w:trPr>
        <w:tc>
          <w:tcPr>
            <w:tcW w:w="5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第5包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1、</w:t>
            </w:r>
            <w:r w:rsidRPr="00D22E83">
              <w:rPr>
                <w:rFonts w:ascii="仿宋" w:eastAsia="仿宋" w:hAnsi="仿宋" w:hint="eastAsia"/>
                <w:sz w:val="24"/>
              </w:rPr>
              <w:t>党费专户及线上缴费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732" w:rsidRPr="00427D89" w:rsidRDefault="00CB4732" w:rsidP="004C28C3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B4732" w:rsidRPr="00427D89" w:rsidTr="00143DB7">
        <w:trPr>
          <w:trHeight w:val="280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2、</w:t>
            </w:r>
            <w:r w:rsidRPr="00D22E83">
              <w:rPr>
                <w:rFonts w:ascii="仿宋" w:eastAsia="仿宋" w:hAnsi="仿宋" w:hint="eastAsia"/>
                <w:sz w:val="24"/>
              </w:rPr>
              <w:t>基金会账户结算业务</w:t>
            </w: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。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732" w:rsidRPr="00427D89" w:rsidRDefault="00CB4732" w:rsidP="004C28C3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B4732" w:rsidRPr="00427D89" w:rsidTr="00143DB7">
        <w:trPr>
          <w:trHeight w:val="280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3、</w:t>
            </w:r>
            <w:r w:rsidRPr="00D22E83">
              <w:rPr>
                <w:rFonts w:ascii="仿宋" w:eastAsia="仿宋" w:hAnsi="仿宋" w:hint="eastAsia"/>
                <w:sz w:val="24"/>
              </w:rPr>
              <w:t>活期、定期、结构性存款、理财</w:t>
            </w: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。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732" w:rsidRPr="00427D89" w:rsidRDefault="00CB4732" w:rsidP="004C28C3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B4732" w:rsidRPr="00427D89" w:rsidTr="00143DB7">
        <w:trPr>
          <w:trHeight w:val="280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732" w:rsidRPr="00427D89" w:rsidRDefault="00CB4732" w:rsidP="004C28C3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27D8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4、</w:t>
            </w:r>
            <w:r w:rsidRPr="00D22E83">
              <w:rPr>
                <w:rFonts w:ascii="仿宋" w:eastAsia="仿宋" w:hAnsi="仿宋" w:hint="eastAsia"/>
                <w:sz w:val="24"/>
              </w:rPr>
              <w:t>工会对公账户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732" w:rsidRPr="00427D89" w:rsidRDefault="00CB4732" w:rsidP="004C28C3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D22E83" w:rsidRPr="00D22E83" w:rsidRDefault="00D22E83" w:rsidP="00D22E8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 xml:space="preserve">投标人可自主选择单个或多个业务包参与投标，各业务包独立评审、分别选定合作银行。 </w:t>
      </w:r>
    </w:p>
    <w:p w:rsidR="00D22E83" w:rsidRPr="00D22E83" w:rsidRDefault="00D22E83" w:rsidP="00D22E8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服务期限为五年，2026年7月至2031年6月，自合同签订之日起计算。合作银行可选择单包或多包分别测算，参与智慧校园建设投标。</w:t>
      </w:r>
    </w:p>
    <w:p w:rsidR="00D22E83" w:rsidRPr="00D22E83" w:rsidRDefault="00D22E83" w:rsidP="00D22E8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D22E83">
        <w:rPr>
          <w:rFonts w:ascii="仿宋" w:eastAsia="仿宋" w:hAnsi="仿宋" w:hint="eastAsia"/>
          <w:b/>
          <w:sz w:val="24"/>
        </w:rPr>
        <w:t>二、2026年相关数据统计测算：</w:t>
      </w:r>
    </w:p>
    <w:p w:rsidR="00D22E83" w:rsidRPr="00D22E83" w:rsidRDefault="00D22E83" w:rsidP="00D22E8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1、教职工人数1300左右（不含后勤）；</w:t>
      </w:r>
    </w:p>
    <w:p w:rsidR="00D22E83" w:rsidRPr="00D22E83" w:rsidRDefault="00D22E83" w:rsidP="00D22E8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2、教职工代发工资总量年17000万，逐年增加；</w:t>
      </w:r>
    </w:p>
    <w:p w:rsidR="00D22E83" w:rsidRPr="00D22E83" w:rsidRDefault="00D22E83" w:rsidP="00D22E8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3、“十五五”期间全日制在校学生规模18000-23000人；</w:t>
      </w:r>
    </w:p>
    <w:p w:rsidR="00D22E83" w:rsidRPr="00D22E83" w:rsidRDefault="00D22E83" w:rsidP="00D22E8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4、学杂费总收入5.3亿元左右，普通本科生学费标准每学年20800元至</w:t>
      </w:r>
      <w:r w:rsidRPr="00D22E83">
        <w:rPr>
          <w:rFonts w:ascii="仿宋" w:eastAsia="仿宋" w:hAnsi="仿宋" w:hint="eastAsia"/>
          <w:sz w:val="24"/>
        </w:rPr>
        <w:lastRenderedPageBreak/>
        <w:t>24800元，艺术类本科生25800元，普通专科生学费平均每学年14500元至15500元，住宿费六人间每人每年2800元，四人间每人每年2980元，详见校内收费公示清单；</w:t>
      </w:r>
    </w:p>
    <w:p w:rsidR="00D22E83" w:rsidRPr="00D22E83" w:rsidRDefault="00D22E83" w:rsidP="00D22E8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5、每年新生开卡量6000张以上，每年奖助学金3000万覆盖5000名学生，年度生源地助学贷款4000万涉及5000名学生；</w:t>
      </w:r>
    </w:p>
    <w:p w:rsidR="00D22E83" w:rsidRPr="00D22E83" w:rsidRDefault="00D22E83" w:rsidP="00D22E8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6、后勤员工约300人，校内商户约100户，商户按月结算，后勤年度工资代发1000万元左右；</w:t>
      </w:r>
    </w:p>
    <w:p w:rsidR="00D22E83" w:rsidRPr="00D22E83" w:rsidRDefault="00D22E83" w:rsidP="00D22E8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7、学生消费量：在校学生1.8万人（不含继续教育3000人），学生月生活费1000-2000元。月均1000元：1000元/月×10个月×1.8万人=1.8亿元；月均2000元：2000元/月×10个月×1.8万人=3.6亿元；按武汉市居民最低生活标准1600元/月测算：1600元/月×10个月×1.8万人=2.88亿元；考虑校外实习、网购、继续教育校内消费增减，测算总量可按0.8、0.9系数综合调整。</w:t>
      </w:r>
    </w:p>
    <w:p w:rsidR="00D22E83" w:rsidRPr="009E16E7" w:rsidRDefault="00D22E83" w:rsidP="009E16E7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9E16E7">
        <w:rPr>
          <w:rFonts w:ascii="仿宋" w:eastAsia="仿宋" w:hAnsi="仿宋" w:hint="eastAsia"/>
          <w:b/>
          <w:sz w:val="24"/>
        </w:rPr>
        <w:t>三、合作银行投标方案内容（全部条款必须实质性响应）</w:t>
      </w:r>
    </w:p>
    <w:p w:rsidR="00D22E83" w:rsidRPr="00D22E83" w:rsidRDefault="00D22E83" w:rsidP="00D22E8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要求包括：</w:t>
      </w:r>
    </w:p>
    <w:p w:rsidR="00D22E83" w:rsidRPr="00D22E83" w:rsidRDefault="00D22E83" w:rsidP="00D22E8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1、智慧校园建设整体方案、投资总额、投资方式、资金/设备使用范围、到位时限、长期运维保障方案；</w:t>
      </w:r>
    </w:p>
    <w:p w:rsidR="00D22E83" w:rsidRPr="00D22E83" w:rsidRDefault="00D22E83" w:rsidP="00D22E8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2、银行可提供的综合服务承诺，含结算、代发、转账、工资卡取现等全部费率减免方案；</w:t>
      </w:r>
    </w:p>
    <w:p w:rsidR="00D22E83" w:rsidRPr="00D22E83" w:rsidRDefault="00D22E83" w:rsidP="00D22E8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3、对公存款优惠政策，活期、定期、结构性存款上浮利率完整承诺；</w:t>
      </w:r>
    </w:p>
    <w:p w:rsidR="00D22E83" w:rsidRPr="00D22E83" w:rsidRDefault="00D22E83" w:rsidP="00D22E8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4、教职工、学生信贷产品种类、授信额度、期限、执行利率、担保方式；</w:t>
      </w:r>
    </w:p>
    <w:p w:rsidR="00D22E83" w:rsidRPr="00D22E83" w:rsidRDefault="00D22E83" w:rsidP="00D22E8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5、校园线下服务配套：校内网点规划、ATM自助设备投放数量与落地时间、批量开卡、免费补卡、故障响应时效承诺；</w:t>
      </w:r>
    </w:p>
    <w:p w:rsidR="00D22E83" w:rsidRPr="00D22E83" w:rsidRDefault="00D22E83" w:rsidP="00D22E8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22E83">
        <w:rPr>
          <w:rFonts w:ascii="仿宋" w:eastAsia="仿宋" w:hAnsi="仿宋" w:hint="eastAsia"/>
          <w:sz w:val="24"/>
        </w:rPr>
        <w:t>6、师生专属金融权益、各业务包年度保底存款保障措施、业务故障分级应急处置全套方案。</w:t>
      </w:r>
    </w:p>
    <w:p w:rsidR="00D22E83" w:rsidRDefault="009E16E7" w:rsidP="00D22E8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</w:t>
      </w:r>
      <w:r w:rsidR="00D22E83" w:rsidRPr="00D22E83">
        <w:rPr>
          <w:rFonts w:ascii="仿宋" w:eastAsia="仿宋" w:hAnsi="仿宋" w:hint="eastAsia"/>
          <w:b/>
          <w:sz w:val="24"/>
        </w:rPr>
        <w:t xml:space="preserve">综合评分表     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1780"/>
        <w:gridCol w:w="1620"/>
        <w:gridCol w:w="868"/>
        <w:gridCol w:w="3685"/>
        <w:gridCol w:w="927"/>
      </w:tblGrid>
      <w:tr w:rsidR="009E16E7" w:rsidRPr="009E16E7" w:rsidTr="009E16E7">
        <w:trPr>
          <w:trHeight w:val="499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智慧校园建设合作银行项目</w:t>
            </w:r>
          </w:p>
        </w:tc>
      </w:tr>
      <w:tr w:rsidR="009E16E7" w:rsidRPr="009E16E7" w:rsidTr="00985538">
        <w:trPr>
          <w:trHeight w:val="499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评标指标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评分项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评分细则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得分</w:t>
            </w:r>
          </w:p>
        </w:tc>
      </w:tr>
      <w:tr w:rsidR="009E16E7" w:rsidRPr="009E16E7" w:rsidTr="00985538">
        <w:trPr>
          <w:trHeight w:val="274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商务标（20分）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资质要求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6E7" w:rsidRDefault="009E16E7">
            <w:r w:rsidRPr="00581ABE">
              <w:rPr>
                <w:rFonts w:ascii="仿宋" w:eastAsia="仿宋" w:hAnsi="仿宋" w:hint="eastAsia"/>
                <w:sz w:val="24"/>
              </w:rPr>
              <w:t>共5项资质材料，每项齐全得1分，缺项不得分：1.营业执照+金融许可证；2.省级分行专项投标授权；3.无重大违法记录声明；4.开标当日无失信记录；5.不少于3例高校合作业绩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E16E7" w:rsidRPr="009E16E7" w:rsidTr="00985538">
        <w:trPr>
          <w:trHeight w:val="117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6E7" w:rsidRPr="009E16E7" w:rsidRDefault="009E16E7" w:rsidP="009E16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履约能力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6E7" w:rsidRDefault="009E16E7">
            <w:r w:rsidRPr="00D22E83">
              <w:rPr>
                <w:rFonts w:ascii="仿宋" w:eastAsia="仿宋" w:hAnsi="仿宋" w:hint="eastAsia"/>
                <w:sz w:val="24"/>
              </w:rPr>
              <w:t>1.校园金融同业服务经验2分，有则满分，无得0分；2.同类高校合作案例5分：5例及以上5分、3-4例3分、1-2例1分、无案例0分；3.近3年无监管处罚、无重大金融纠纷2分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E16E7" w:rsidRPr="009E16E7" w:rsidTr="00985538">
        <w:trPr>
          <w:trHeight w:val="87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6E7" w:rsidRPr="009E16E7" w:rsidRDefault="009E16E7" w:rsidP="009E16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服务保障与应急机制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22E83">
              <w:rPr>
                <w:rFonts w:ascii="仿宋" w:eastAsia="仿宋" w:hAnsi="仿宋" w:hint="eastAsia"/>
                <w:sz w:val="24"/>
              </w:rPr>
              <w:t>1.配备专职驻校人员、故障30分钟内到场响应3分；2.具备完整分级业务故障应急处置方案3分，方案简略酌情扣1-2分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E16E7" w:rsidRPr="009E16E7" w:rsidTr="00985538">
        <w:trPr>
          <w:trHeight w:val="72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技术标（80分）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服务方案</w:t>
            </w:r>
            <w:r w:rsidRPr="00D22E83">
              <w:rPr>
                <w:rFonts w:ascii="仿宋" w:eastAsia="仿宋" w:hAnsi="仿宋" w:hint="eastAsia"/>
                <w:sz w:val="24"/>
              </w:rPr>
              <w:t>（智慧校园投资）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22E83">
              <w:rPr>
                <w:rFonts w:ascii="仿宋" w:eastAsia="仿宋" w:hAnsi="仿宋" w:hint="eastAsia"/>
                <w:sz w:val="24"/>
              </w:rPr>
              <w:t>1.承诺投资总</w:t>
            </w:r>
            <w:r w:rsidR="00963E43">
              <w:rPr>
                <w:rFonts w:ascii="仿宋" w:eastAsia="仿宋" w:hAnsi="仿宋" w:hint="eastAsia"/>
                <w:sz w:val="24"/>
              </w:rPr>
              <w:t>方案</w:t>
            </w:r>
            <w:r w:rsidRPr="00D22E83">
              <w:rPr>
                <w:rFonts w:ascii="仿宋" w:eastAsia="仿宋" w:hAnsi="仿宋" w:hint="eastAsia"/>
                <w:sz w:val="24"/>
              </w:rPr>
              <w:t>30分；2.资金、设备落地周期15分；3.投资覆盖网点、自助设备、一卡通、缴费平台全场景15分，横向对比打分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E16E7" w:rsidRPr="009E16E7" w:rsidTr="00985538">
        <w:trPr>
          <w:trHeight w:val="127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6E7" w:rsidRPr="009E16E7" w:rsidRDefault="009E16E7" w:rsidP="009E16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优惠政策及特色服务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22E83">
              <w:rPr>
                <w:rFonts w:ascii="仿宋" w:eastAsia="仿宋" w:hAnsi="仿宋" w:hint="eastAsia"/>
                <w:sz w:val="24"/>
              </w:rPr>
              <w:t>1.对公存款利率上浮、教职工信贷优惠政策5分；2.代发、取现、转账、商户结算费率减免力度5分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E16E7" w:rsidRPr="009E16E7" w:rsidTr="00985538">
        <w:trPr>
          <w:trHeight w:val="108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6E7" w:rsidRPr="009E16E7" w:rsidRDefault="009E16E7" w:rsidP="009E16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配套服务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22E83">
              <w:rPr>
                <w:rFonts w:ascii="仿宋" w:eastAsia="仿宋" w:hAnsi="仿宋" w:hint="eastAsia"/>
                <w:sz w:val="24"/>
              </w:rPr>
              <w:t>1.校内网点、ATM自助设备落地规划5分；2.学生开卡补卡免费、师生专属金融权益完善度5分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E16E7" w:rsidRPr="009E16E7" w:rsidTr="00985538">
        <w:trPr>
          <w:trHeight w:val="51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综合评分汇总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E7" w:rsidRPr="009E16E7" w:rsidRDefault="009E16E7" w:rsidP="009E16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E16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287681" w:rsidRPr="00D22E83" w:rsidRDefault="00D22E83" w:rsidP="00D22E83">
      <w:pPr>
        <w:spacing w:line="440" w:lineRule="exact"/>
        <w:ind w:firstLineChars="200" w:firstLine="480"/>
        <w:jc w:val="left"/>
        <w:rPr>
          <w:rFonts w:ascii="仿宋" w:eastAsia="仿宋" w:hAnsi="仿宋"/>
          <w:sz w:val="32"/>
          <w:szCs w:val="32"/>
        </w:rPr>
      </w:pPr>
      <w:r w:rsidRPr="00D22E83">
        <w:rPr>
          <w:rFonts w:ascii="仿宋" w:eastAsia="仿宋" w:hAnsi="仿宋" w:hint="eastAsia"/>
          <w:sz w:val="24"/>
        </w:rPr>
        <w:t xml:space="preserve"> </w:t>
      </w:r>
    </w:p>
    <w:sectPr w:rsidR="00287681" w:rsidRPr="00D22E83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522" w:rsidRDefault="001E3522">
      <w:r>
        <w:separator/>
      </w:r>
    </w:p>
  </w:endnote>
  <w:endnote w:type="continuationSeparator" w:id="0">
    <w:p w:rsidR="001E3522" w:rsidRDefault="001E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taPlusNormalRoman">
    <w:altName w:val="Arial"/>
    <w:charset w:val="00"/>
    <w:family w:val="swiss"/>
    <w:pitch w:val="default"/>
    <w:sig w:usb0="00000000" w:usb1="00000000" w:usb2="00000000" w:usb3="00000000" w:csb0="00000001" w:csb1="00000000"/>
  </w:font>
  <w:font w:name="MS Song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49" w:rsidRDefault="00920784">
    <w:pPr>
      <w:pStyle w:val="a9"/>
      <w:jc w:val="center"/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 w:rsidR="00603774">
      <w:rPr>
        <w:rStyle w:val="af"/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522" w:rsidRDefault="001E3522">
      <w:r>
        <w:separator/>
      </w:r>
    </w:p>
  </w:footnote>
  <w:footnote w:type="continuationSeparator" w:id="0">
    <w:p w:rsidR="001E3522" w:rsidRDefault="001E3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E29"/>
    <w:multiLevelType w:val="multilevel"/>
    <w:tmpl w:val="02E65E2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95AF3F5"/>
    <w:multiLevelType w:val="singleLevel"/>
    <w:tmpl w:val="095AF3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C498FD4"/>
    <w:multiLevelType w:val="singleLevel"/>
    <w:tmpl w:val="3C498FD4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jA4MDc1YmE0MWNiYWY1Yjc1ODBmNWI4NTkxMDIifQ=="/>
  </w:docVars>
  <w:rsids>
    <w:rsidRoot w:val="00C20867"/>
    <w:rsid w:val="0001038E"/>
    <w:rsid w:val="000207E2"/>
    <w:rsid w:val="00021EC5"/>
    <w:rsid w:val="000262E7"/>
    <w:rsid w:val="00032993"/>
    <w:rsid w:val="00032B19"/>
    <w:rsid w:val="00037140"/>
    <w:rsid w:val="00040D14"/>
    <w:rsid w:val="0004505E"/>
    <w:rsid w:val="00045903"/>
    <w:rsid w:val="00050634"/>
    <w:rsid w:val="00060000"/>
    <w:rsid w:val="00065747"/>
    <w:rsid w:val="0006639C"/>
    <w:rsid w:val="00066CA9"/>
    <w:rsid w:val="000965BE"/>
    <w:rsid w:val="000B1231"/>
    <w:rsid w:val="000B144B"/>
    <w:rsid w:val="000B4E5F"/>
    <w:rsid w:val="000C06F5"/>
    <w:rsid w:val="000D2F7B"/>
    <w:rsid w:val="000D4BD3"/>
    <w:rsid w:val="001077AB"/>
    <w:rsid w:val="00114239"/>
    <w:rsid w:val="00114FE7"/>
    <w:rsid w:val="00117EAC"/>
    <w:rsid w:val="00123DCD"/>
    <w:rsid w:val="00124031"/>
    <w:rsid w:val="0012403A"/>
    <w:rsid w:val="001302F5"/>
    <w:rsid w:val="00143DB7"/>
    <w:rsid w:val="001554E3"/>
    <w:rsid w:val="001729CB"/>
    <w:rsid w:val="00172B0F"/>
    <w:rsid w:val="00172E78"/>
    <w:rsid w:val="00177816"/>
    <w:rsid w:val="00180389"/>
    <w:rsid w:val="00181C8E"/>
    <w:rsid w:val="00191C8D"/>
    <w:rsid w:val="001B6CBA"/>
    <w:rsid w:val="001B7D44"/>
    <w:rsid w:val="001C19EF"/>
    <w:rsid w:val="001D11C9"/>
    <w:rsid w:val="001D6163"/>
    <w:rsid w:val="001E294C"/>
    <w:rsid w:val="001E3522"/>
    <w:rsid w:val="001F4528"/>
    <w:rsid w:val="001F5851"/>
    <w:rsid w:val="00204014"/>
    <w:rsid w:val="002124D1"/>
    <w:rsid w:val="002128C5"/>
    <w:rsid w:val="002179C3"/>
    <w:rsid w:val="00221816"/>
    <w:rsid w:val="002228FD"/>
    <w:rsid w:val="002235CC"/>
    <w:rsid w:val="00236690"/>
    <w:rsid w:val="00246644"/>
    <w:rsid w:val="00247D33"/>
    <w:rsid w:val="002526D5"/>
    <w:rsid w:val="00271FFB"/>
    <w:rsid w:val="00277575"/>
    <w:rsid w:val="0028416D"/>
    <w:rsid w:val="00287681"/>
    <w:rsid w:val="002945A7"/>
    <w:rsid w:val="002971EA"/>
    <w:rsid w:val="002A01CF"/>
    <w:rsid w:val="002A2585"/>
    <w:rsid w:val="002B161E"/>
    <w:rsid w:val="002B4529"/>
    <w:rsid w:val="002B4678"/>
    <w:rsid w:val="002C143B"/>
    <w:rsid w:val="002C1504"/>
    <w:rsid w:val="002C4E9A"/>
    <w:rsid w:val="002D626D"/>
    <w:rsid w:val="002F45AC"/>
    <w:rsid w:val="003004FF"/>
    <w:rsid w:val="00301FAF"/>
    <w:rsid w:val="0030406B"/>
    <w:rsid w:val="00305338"/>
    <w:rsid w:val="00315F81"/>
    <w:rsid w:val="00317E4A"/>
    <w:rsid w:val="00321140"/>
    <w:rsid w:val="0033058D"/>
    <w:rsid w:val="0034212A"/>
    <w:rsid w:val="00342B58"/>
    <w:rsid w:val="00351B0A"/>
    <w:rsid w:val="003525AA"/>
    <w:rsid w:val="00355DF6"/>
    <w:rsid w:val="00361476"/>
    <w:rsid w:val="00362A1D"/>
    <w:rsid w:val="003636F1"/>
    <w:rsid w:val="00364DE3"/>
    <w:rsid w:val="00366BF0"/>
    <w:rsid w:val="00383DE2"/>
    <w:rsid w:val="003841B7"/>
    <w:rsid w:val="00384935"/>
    <w:rsid w:val="00387C41"/>
    <w:rsid w:val="003A001F"/>
    <w:rsid w:val="003A18DA"/>
    <w:rsid w:val="003A4414"/>
    <w:rsid w:val="003B15DF"/>
    <w:rsid w:val="003B3134"/>
    <w:rsid w:val="003B359A"/>
    <w:rsid w:val="003B6A27"/>
    <w:rsid w:val="003B7AB5"/>
    <w:rsid w:val="003C0186"/>
    <w:rsid w:val="003C14A7"/>
    <w:rsid w:val="003C62D3"/>
    <w:rsid w:val="003E3E7D"/>
    <w:rsid w:val="003E3EF3"/>
    <w:rsid w:val="003E5B6D"/>
    <w:rsid w:val="003E6258"/>
    <w:rsid w:val="003E6CF6"/>
    <w:rsid w:val="003F4286"/>
    <w:rsid w:val="004015AF"/>
    <w:rsid w:val="0040438F"/>
    <w:rsid w:val="004146E5"/>
    <w:rsid w:val="004160AC"/>
    <w:rsid w:val="00427A61"/>
    <w:rsid w:val="00427B52"/>
    <w:rsid w:val="00427D89"/>
    <w:rsid w:val="00427ED7"/>
    <w:rsid w:val="0044265D"/>
    <w:rsid w:val="004540A0"/>
    <w:rsid w:val="004562FE"/>
    <w:rsid w:val="004617E2"/>
    <w:rsid w:val="004619C4"/>
    <w:rsid w:val="00475409"/>
    <w:rsid w:val="00475E01"/>
    <w:rsid w:val="004835A2"/>
    <w:rsid w:val="00483D91"/>
    <w:rsid w:val="00485977"/>
    <w:rsid w:val="00486E59"/>
    <w:rsid w:val="0049241E"/>
    <w:rsid w:val="004A129D"/>
    <w:rsid w:val="004A1B7A"/>
    <w:rsid w:val="004A629D"/>
    <w:rsid w:val="004B49B7"/>
    <w:rsid w:val="004C112B"/>
    <w:rsid w:val="004C2102"/>
    <w:rsid w:val="004C58BA"/>
    <w:rsid w:val="004D54E2"/>
    <w:rsid w:val="004E1EBB"/>
    <w:rsid w:val="004E26ED"/>
    <w:rsid w:val="0050240F"/>
    <w:rsid w:val="005200E7"/>
    <w:rsid w:val="00524156"/>
    <w:rsid w:val="0053248C"/>
    <w:rsid w:val="00537D8E"/>
    <w:rsid w:val="005421CD"/>
    <w:rsid w:val="00546565"/>
    <w:rsid w:val="00546690"/>
    <w:rsid w:val="00546DF3"/>
    <w:rsid w:val="00555E00"/>
    <w:rsid w:val="00556B28"/>
    <w:rsid w:val="005576D6"/>
    <w:rsid w:val="00563F03"/>
    <w:rsid w:val="005646E9"/>
    <w:rsid w:val="00564D26"/>
    <w:rsid w:val="005668B5"/>
    <w:rsid w:val="005671CB"/>
    <w:rsid w:val="00572E44"/>
    <w:rsid w:val="0058312D"/>
    <w:rsid w:val="00590554"/>
    <w:rsid w:val="005A28AF"/>
    <w:rsid w:val="005A5B8C"/>
    <w:rsid w:val="005B009C"/>
    <w:rsid w:val="005B09F5"/>
    <w:rsid w:val="005B5060"/>
    <w:rsid w:val="005D0E19"/>
    <w:rsid w:val="005D1422"/>
    <w:rsid w:val="005E051C"/>
    <w:rsid w:val="005E146D"/>
    <w:rsid w:val="005E372E"/>
    <w:rsid w:val="005E3A54"/>
    <w:rsid w:val="005E42CC"/>
    <w:rsid w:val="005E7229"/>
    <w:rsid w:val="005F0148"/>
    <w:rsid w:val="005F0218"/>
    <w:rsid w:val="005F6FE2"/>
    <w:rsid w:val="006006B6"/>
    <w:rsid w:val="00603774"/>
    <w:rsid w:val="00607B7B"/>
    <w:rsid w:val="0062652D"/>
    <w:rsid w:val="006322B9"/>
    <w:rsid w:val="00633B87"/>
    <w:rsid w:val="00636D59"/>
    <w:rsid w:val="00645A32"/>
    <w:rsid w:val="00646473"/>
    <w:rsid w:val="0065663A"/>
    <w:rsid w:val="0066559B"/>
    <w:rsid w:val="00671322"/>
    <w:rsid w:val="00674FAA"/>
    <w:rsid w:val="0068541A"/>
    <w:rsid w:val="00695B82"/>
    <w:rsid w:val="006A7BD3"/>
    <w:rsid w:val="006C04AA"/>
    <w:rsid w:val="006C3180"/>
    <w:rsid w:val="006C7393"/>
    <w:rsid w:val="006D3D00"/>
    <w:rsid w:val="006D628E"/>
    <w:rsid w:val="006E13C2"/>
    <w:rsid w:val="006E3967"/>
    <w:rsid w:val="006E657A"/>
    <w:rsid w:val="006E7F37"/>
    <w:rsid w:val="006F0490"/>
    <w:rsid w:val="006F24FA"/>
    <w:rsid w:val="006F4F5C"/>
    <w:rsid w:val="006F6881"/>
    <w:rsid w:val="00702672"/>
    <w:rsid w:val="00707400"/>
    <w:rsid w:val="00720DFF"/>
    <w:rsid w:val="007232E4"/>
    <w:rsid w:val="00727695"/>
    <w:rsid w:val="007431F5"/>
    <w:rsid w:val="00745323"/>
    <w:rsid w:val="007478B1"/>
    <w:rsid w:val="00756F0C"/>
    <w:rsid w:val="0078286E"/>
    <w:rsid w:val="0079292F"/>
    <w:rsid w:val="00797634"/>
    <w:rsid w:val="007A38EA"/>
    <w:rsid w:val="007A4193"/>
    <w:rsid w:val="007B0E05"/>
    <w:rsid w:val="007B2401"/>
    <w:rsid w:val="007B4D33"/>
    <w:rsid w:val="007B63D2"/>
    <w:rsid w:val="007B6C97"/>
    <w:rsid w:val="007B6F3A"/>
    <w:rsid w:val="007C5EFD"/>
    <w:rsid w:val="007E2C3D"/>
    <w:rsid w:val="007E5661"/>
    <w:rsid w:val="007F2E1F"/>
    <w:rsid w:val="00807851"/>
    <w:rsid w:val="00814E61"/>
    <w:rsid w:val="008242EF"/>
    <w:rsid w:val="00826170"/>
    <w:rsid w:val="008369B8"/>
    <w:rsid w:val="00847C6E"/>
    <w:rsid w:val="00861E26"/>
    <w:rsid w:val="00875885"/>
    <w:rsid w:val="008903D7"/>
    <w:rsid w:val="00895EE5"/>
    <w:rsid w:val="008A3CCD"/>
    <w:rsid w:val="008B7BCC"/>
    <w:rsid w:val="008C35D0"/>
    <w:rsid w:val="008C5007"/>
    <w:rsid w:val="008D2DEE"/>
    <w:rsid w:val="008D632A"/>
    <w:rsid w:val="008E2DC2"/>
    <w:rsid w:val="008E3FA3"/>
    <w:rsid w:val="008E4DD6"/>
    <w:rsid w:val="008E557E"/>
    <w:rsid w:val="008F202B"/>
    <w:rsid w:val="008F7FD9"/>
    <w:rsid w:val="0090017E"/>
    <w:rsid w:val="00900358"/>
    <w:rsid w:val="00900B50"/>
    <w:rsid w:val="0091333C"/>
    <w:rsid w:val="009157E0"/>
    <w:rsid w:val="00920784"/>
    <w:rsid w:val="0092243F"/>
    <w:rsid w:val="00922BC2"/>
    <w:rsid w:val="00922BEC"/>
    <w:rsid w:val="00925AD0"/>
    <w:rsid w:val="009262C9"/>
    <w:rsid w:val="00944FA3"/>
    <w:rsid w:val="00950705"/>
    <w:rsid w:val="00962672"/>
    <w:rsid w:val="00963E43"/>
    <w:rsid w:val="009812E0"/>
    <w:rsid w:val="00985538"/>
    <w:rsid w:val="00986207"/>
    <w:rsid w:val="00994CAF"/>
    <w:rsid w:val="00996423"/>
    <w:rsid w:val="009A6813"/>
    <w:rsid w:val="009B098F"/>
    <w:rsid w:val="009B0DD5"/>
    <w:rsid w:val="009C28F1"/>
    <w:rsid w:val="009D5478"/>
    <w:rsid w:val="009D6498"/>
    <w:rsid w:val="009D7C7E"/>
    <w:rsid w:val="009E16E7"/>
    <w:rsid w:val="009E2FF8"/>
    <w:rsid w:val="009E3433"/>
    <w:rsid w:val="009E4092"/>
    <w:rsid w:val="009E59E0"/>
    <w:rsid w:val="009E7426"/>
    <w:rsid w:val="009F602F"/>
    <w:rsid w:val="00A00E4D"/>
    <w:rsid w:val="00A00EA2"/>
    <w:rsid w:val="00A01FE1"/>
    <w:rsid w:val="00A04922"/>
    <w:rsid w:val="00A10562"/>
    <w:rsid w:val="00A215E4"/>
    <w:rsid w:val="00A3232E"/>
    <w:rsid w:val="00A33677"/>
    <w:rsid w:val="00A33F78"/>
    <w:rsid w:val="00A52C1C"/>
    <w:rsid w:val="00A60819"/>
    <w:rsid w:val="00A63413"/>
    <w:rsid w:val="00A8001A"/>
    <w:rsid w:val="00A964BB"/>
    <w:rsid w:val="00AA2891"/>
    <w:rsid w:val="00AB1EEB"/>
    <w:rsid w:val="00AB2FE6"/>
    <w:rsid w:val="00AB4BA5"/>
    <w:rsid w:val="00AC09EC"/>
    <w:rsid w:val="00AC31C2"/>
    <w:rsid w:val="00AC5083"/>
    <w:rsid w:val="00AC7C31"/>
    <w:rsid w:val="00AD2587"/>
    <w:rsid w:val="00AD3541"/>
    <w:rsid w:val="00AE0430"/>
    <w:rsid w:val="00AF3A47"/>
    <w:rsid w:val="00AF473E"/>
    <w:rsid w:val="00AF657A"/>
    <w:rsid w:val="00B02EA4"/>
    <w:rsid w:val="00B07742"/>
    <w:rsid w:val="00B10CFC"/>
    <w:rsid w:val="00B12E55"/>
    <w:rsid w:val="00B13666"/>
    <w:rsid w:val="00B33326"/>
    <w:rsid w:val="00B3531E"/>
    <w:rsid w:val="00B4568A"/>
    <w:rsid w:val="00B511C9"/>
    <w:rsid w:val="00B53507"/>
    <w:rsid w:val="00B56165"/>
    <w:rsid w:val="00B73421"/>
    <w:rsid w:val="00B845D1"/>
    <w:rsid w:val="00B8750B"/>
    <w:rsid w:val="00B92C73"/>
    <w:rsid w:val="00B945BE"/>
    <w:rsid w:val="00B95636"/>
    <w:rsid w:val="00BA0FAB"/>
    <w:rsid w:val="00BB1202"/>
    <w:rsid w:val="00BB43C3"/>
    <w:rsid w:val="00BB6169"/>
    <w:rsid w:val="00BB7049"/>
    <w:rsid w:val="00BC22A1"/>
    <w:rsid w:val="00BC2926"/>
    <w:rsid w:val="00BC6B23"/>
    <w:rsid w:val="00BD33FD"/>
    <w:rsid w:val="00BD5B96"/>
    <w:rsid w:val="00BE4059"/>
    <w:rsid w:val="00BE4119"/>
    <w:rsid w:val="00BF1EB8"/>
    <w:rsid w:val="00C0226D"/>
    <w:rsid w:val="00C05651"/>
    <w:rsid w:val="00C07F71"/>
    <w:rsid w:val="00C15407"/>
    <w:rsid w:val="00C20867"/>
    <w:rsid w:val="00C21ECF"/>
    <w:rsid w:val="00C35E24"/>
    <w:rsid w:val="00C53C28"/>
    <w:rsid w:val="00C60263"/>
    <w:rsid w:val="00C61CAA"/>
    <w:rsid w:val="00CA2223"/>
    <w:rsid w:val="00CA459F"/>
    <w:rsid w:val="00CB0AA1"/>
    <w:rsid w:val="00CB1125"/>
    <w:rsid w:val="00CB36F1"/>
    <w:rsid w:val="00CB4732"/>
    <w:rsid w:val="00CB7C42"/>
    <w:rsid w:val="00CC6906"/>
    <w:rsid w:val="00D00D3F"/>
    <w:rsid w:val="00D02B78"/>
    <w:rsid w:val="00D03CAF"/>
    <w:rsid w:val="00D120DC"/>
    <w:rsid w:val="00D13036"/>
    <w:rsid w:val="00D16286"/>
    <w:rsid w:val="00D22E83"/>
    <w:rsid w:val="00D42D9A"/>
    <w:rsid w:val="00D44097"/>
    <w:rsid w:val="00D52C01"/>
    <w:rsid w:val="00D52D20"/>
    <w:rsid w:val="00D54106"/>
    <w:rsid w:val="00D650C1"/>
    <w:rsid w:val="00D679BF"/>
    <w:rsid w:val="00D71075"/>
    <w:rsid w:val="00D81800"/>
    <w:rsid w:val="00D83723"/>
    <w:rsid w:val="00D94124"/>
    <w:rsid w:val="00D94815"/>
    <w:rsid w:val="00D94B0B"/>
    <w:rsid w:val="00DA69C1"/>
    <w:rsid w:val="00DB6DD0"/>
    <w:rsid w:val="00DC08E2"/>
    <w:rsid w:val="00DC7401"/>
    <w:rsid w:val="00DD0442"/>
    <w:rsid w:val="00DD1632"/>
    <w:rsid w:val="00DD4DF1"/>
    <w:rsid w:val="00DE154A"/>
    <w:rsid w:val="00DE2A1D"/>
    <w:rsid w:val="00E06D74"/>
    <w:rsid w:val="00E1010D"/>
    <w:rsid w:val="00E3530B"/>
    <w:rsid w:val="00E375AA"/>
    <w:rsid w:val="00E377BB"/>
    <w:rsid w:val="00E438C6"/>
    <w:rsid w:val="00E578FD"/>
    <w:rsid w:val="00E63BEC"/>
    <w:rsid w:val="00E71845"/>
    <w:rsid w:val="00E71907"/>
    <w:rsid w:val="00E726BA"/>
    <w:rsid w:val="00E82E9D"/>
    <w:rsid w:val="00E8471C"/>
    <w:rsid w:val="00E91208"/>
    <w:rsid w:val="00E929B2"/>
    <w:rsid w:val="00EA2200"/>
    <w:rsid w:val="00EA3458"/>
    <w:rsid w:val="00EB1996"/>
    <w:rsid w:val="00EB29C8"/>
    <w:rsid w:val="00ED1B86"/>
    <w:rsid w:val="00ED1FDF"/>
    <w:rsid w:val="00EE069F"/>
    <w:rsid w:val="00EE2FD6"/>
    <w:rsid w:val="00EE4062"/>
    <w:rsid w:val="00EE7CC6"/>
    <w:rsid w:val="00EF111C"/>
    <w:rsid w:val="00EF1CED"/>
    <w:rsid w:val="00F0388D"/>
    <w:rsid w:val="00F040B8"/>
    <w:rsid w:val="00F06500"/>
    <w:rsid w:val="00F116B1"/>
    <w:rsid w:val="00F1443C"/>
    <w:rsid w:val="00F14AA5"/>
    <w:rsid w:val="00F16B59"/>
    <w:rsid w:val="00F16C14"/>
    <w:rsid w:val="00F314E2"/>
    <w:rsid w:val="00F35D14"/>
    <w:rsid w:val="00F42B1E"/>
    <w:rsid w:val="00F4377A"/>
    <w:rsid w:val="00F4527F"/>
    <w:rsid w:val="00F4775A"/>
    <w:rsid w:val="00F516BD"/>
    <w:rsid w:val="00F52854"/>
    <w:rsid w:val="00F578F5"/>
    <w:rsid w:val="00F61789"/>
    <w:rsid w:val="00F6180F"/>
    <w:rsid w:val="00F70016"/>
    <w:rsid w:val="00F705AC"/>
    <w:rsid w:val="00F76319"/>
    <w:rsid w:val="00F822D7"/>
    <w:rsid w:val="00F83877"/>
    <w:rsid w:val="00F86EA9"/>
    <w:rsid w:val="00FA09D3"/>
    <w:rsid w:val="00FA0C9D"/>
    <w:rsid w:val="00FB3281"/>
    <w:rsid w:val="00FB6E32"/>
    <w:rsid w:val="00FD7714"/>
    <w:rsid w:val="00FE58FC"/>
    <w:rsid w:val="00FE770D"/>
    <w:rsid w:val="00FF156D"/>
    <w:rsid w:val="00FF3F7D"/>
    <w:rsid w:val="01AB083A"/>
    <w:rsid w:val="088E68A6"/>
    <w:rsid w:val="0C1579C9"/>
    <w:rsid w:val="0C380048"/>
    <w:rsid w:val="0CC25F19"/>
    <w:rsid w:val="0D596455"/>
    <w:rsid w:val="0F0C1D5D"/>
    <w:rsid w:val="0F5F2145"/>
    <w:rsid w:val="0F78445B"/>
    <w:rsid w:val="113079FF"/>
    <w:rsid w:val="13274A51"/>
    <w:rsid w:val="13916645"/>
    <w:rsid w:val="14807239"/>
    <w:rsid w:val="15B2526F"/>
    <w:rsid w:val="16D0459E"/>
    <w:rsid w:val="18C964C3"/>
    <w:rsid w:val="19387FE7"/>
    <w:rsid w:val="1E0D0FBE"/>
    <w:rsid w:val="1F8C3975"/>
    <w:rsid w:val="1FA140B4"/>
    <w:rsid w:val="1FA7388A"/>
    <w:rsid w:val="237C2E6E"/>
    <w:rsid w:val="26C70F75"/>
    <w:rsid w:val="2A990945"/>
    <w:rsid w:val="2FA74DAD"/>
    <w:rsid w:val="32FF4E24"/>
    <w:rsid w:val="33B01F86"/>
    <w:rsid w:val="33E30A91"/>
    <w:rsid w:val="35F66156"/>
    <w:rsid w:val="39857DF8"/>
    <w:rsid w:val="3A921CDB"/>
    <w:rsid w:val="3B4F6699"/>
    <w:rsid w:val="3D673B4F"/>
    <w:rsid w:val="3DE23DBE"/>
    <w:rsid w:val="3F93144D"/>
    <w:rsid w:val="421A6CC6"/>
    <w:rsid w:val="45B57C33"/>
    <w:rsid w:val="464D2F91"/>
    <w:rsid w:val="4B206DA5"/>
    <w:rsid w:val="4C881AAE"/>
    <w:rsid w:val="4FB21842"/>
    <w:rsid w:val="4FF516B7"/>
    <w:rsid w:val="5069493C"/>
    <w:rsid w:val="52357605"/>
    <w:rsid w:val="55FE6F2F"/>
    <w:rsid w:val="573C5F04"/>
    <w:rsid w:val="57FE7728"/>
    <w:rsid w:val="598C5387"/>
    <w:rsid w:val="5A8D60DA"/>
    <w:rsid w:val="5CC953A2"/>
    <w:rsid w:val="5EB50A07"/>
    <w:rsid w:val="5F75223D"/>
    <w:rsid w:val="62E77A41"/>
    <w:rsid w:val="678B49FB"/>
    <w:rsid w:val="696F0F22"/>
    <w:rsid w:val="6C242C3A"/>
    <w:rsid w:val="6D1079DE"/>
    <w:rsid w:val="73D22D1B"/>
    <w:rsid w:val="73F90EE0"/>
    <w:rsid w:val="763F4999"/>
    <w:rsid w:val="77942609"/>
    <w:rsid w:val="78257CD5"/>
    <w:rsid w:val="78DC00DC"/>
    <w:rsid w:val="78DF5DEA"/>
    <w:rsid w:val="798716BC"/>
    <w:rsid w:val="7E7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First Inden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iPriority="99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Body Text Indent"/>
    <w:basedOn w:val="a"/>
    <w:link w:val="Char1"/>
    <w:semiHidden/>
    <w:unhideWhenUsed/>
    <w:pPr>
      <w:spacing w:after="120"/>
      <w:ind w:leftChars="200" w:left="420"/>
    </w:pPr>
  </w:style>
  <w:style w:type="paragraph" w:styleId="a6">
    <w:name w:val="Plain Text"/>
    <w:basedOn w:val="a"/>
    <w:link w:val="Char2"/>
    <w:uiPriority w:val="99"/>
    <w:unhideWhenUsed/>
    <w:qFormat/>
    <w:rPr>
      <w:rFonts w:ascii="宋体" w:hAnsi="Courier New" w:cs="Courier New"/>
      <w:kern w:val="0"/>
      <w:sz w:val="20"/>
      <w:szCs w:val="21"/>
    </w:rPr>
  </w:style>
  <w:style w:type="paragraph" w:styleId="a7">
    <w:name w:val="Date"/>
    <w:basedOn w:val="a"/>
    <w:next w:val="a"/>
    <w:link w:val="Char3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8">
    <w:name w:val="Balloon Text"/>
    <w:basedOn w:val="a"/>
    <w:link w:val="Char4"/>
    <w:uiPriority w:val="99"/>
    <w:qFormat/>
    <w:rPr>
      <w:sz w:val="16"/>
      <w:szCs w:val="16"/>
    </w:rPr>
  </w:style>
  <w:style w:type="paragraph" w:styleId="a9">
    <w:name w:val="footer"/>
    <w:basedOn w:val="a"/>
    <w:link w:val="Char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Char7"/>
    <w:semiHidden/>
    <w:unhideWhenUsed/>
    <w:qFormat/>
    <w:rPr>
      <w:b/>
      <w:bCs/>
    </w:rPr>
  </w:style>
  <w:style w:type="paragraph" w:styleId="21">
    <w:name w:val="Body Text First Indent 2"/>
    <w:basedOn w:val="a5"/>
    <w:link w:val="2Char1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Pr>
      <w:b/>
    </w:rPr>
  </w:style>
  <w:style w:type="character" w:styleId="af">
    <w:name w:val="page number"/>
    <w:basedOn w:val="a0"/>
    <w:qFormat/>
  </w:style>
  <w:style w:type="character" w:styleId="af0">
    <w:name w:val="FollowedHyperlink"/>
    <w:qFormat/>
    <w:rPr>
      <w:color w:val="3C3C3C"/>
      <w:u w:val="none"/>
    </w:rPr>
  </w:style>
  <w:style w:type="character" w:styleId="af1">
    <w:name w:val="Emphasis"/>
    <w:basedOn w:val="a0"/>
    <w:qFormat/>
    <w:rPr>
      <w:i/>
    </w:rPr>
  </w:style>
  <w:style w:type="character" w:styleId="af2">
    <w:name w:val="Hyperlink"/>
    <w:qFormat/>
    <w:rPr>
      <w:color w:val="3C3C3C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6">
    <w:name w:val="页眉 Char"/>
    <w:link w:val="aa"/>
    <w:qFormat/>
    <w:rPr>
      <w:rFonts w:ascii="Calibri" w:hAnsi="Calibri"/>
      <w:kern w:val="2"/>
      <w:sz w:val="18"/>
      <w:szCs w:val="18"/>
    </w:rPr>
  </w:style>
  <w:style w:type="character" w:customStyle="1" w:styleId="Char5">
    <w:name w:val="页脚 Char"/>
    <w:link w:val="a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4">
    <w:name w:val="标准文本"/>
    <w:basedOn w:val="a"/>
    <w:link w:val="Char8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8">
    <w:name w:val="标准文本 Char"/>
    <w:link w:val="af4"/>
    <w:qFormat/>
    <w:rPr>
      <w:rFonts w:cs="宋体"/>
      <w:kern w:val="2"/>
      <w:sz w:val="24"/>
    </w:rPr>
  </w:style>
  <w:style w:type="paragraph" w:styleId="af5">
    <w:name w:val="List Paragraph"/>
    <w:basedOn w:val="a"/>
    <w:link w:val="Char9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4">
    <w:name w:val="批注框文本 Char"/>
    <w:basedOn w:val="a0"/>
    <w:link w:val="a8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a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3">
    <w:name w:val="日期 Char"/>
    <w:basedOn w:val="a0"/>
    <w:link w:val="a7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7">
    <w:name w:val="批注主题 Char"/>
    <w:basedOn w:val="Char"/>
    <w:link w:val="ac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af6">
    <w:name w:val="首行缩进"/>
    <w:basedOn w:val="a"/>
    <w:uiPriority w:val="99"/>
    <w:qFormat/>
    <w:pPr>
      <w:autoSpaceDE w:val="0"/>
      <w:autoSpaceDN w:val="0"/>
      <w:ind w:firstLineChars="200" w:firstLine="480"/>
      <w:jc w:val="left"/>
    </w:pPr>
    <w:rPr>
      <w:rFonts w:ascii="Times New Roman" w:eastAsia="楷体_GB2312" w:hAnsi="Times New Roman" w:cs="微软雅黑"/>
      <w:kern w:val="0"/>
      <w:sz w:val="26"/>
      <w:szCs w:val="20"/>
      <w:lang w:val="zh-CN" w:eastAsia="en-US" w:bidi="en-US"/>
    </w:rPr>
  </w:style>
  <w:style w:type="character" w:customStyle="1" w:styleId="NormalCharacter">
    <w:name w:val="NormalCharacter"/>
    <w:rPr>
      <w:rFonts w:ascii="Times New Roman" w:eastAsia="宋体" w:hAnsi="Times New Roman"/>
    </w:rPr>
  </w:style>
  <w:style w:type="character" w:customStyle="1" w:styleId="Char9">
    <w:name w:val="列出段落 Char"/>
    <w:link w:val="af5"/>
    <w:uiPriority w:val="34"/>
    <w:qFormat/>
    <w:rPr>
      <w:rFonts w:ascii="等线" w:eastAsia="等线" w:hAnsi="等线"/>
      <w:kern w:val="2"/>
      <w:sz w:val="24"/>
      <w:szCs w:val="22"/>
    </w:rPr>
  </w:style>
  <w:style w:type="paragraph" w:customStyle="1" w:styleId="11">
    <w:name w:val="列出段落1"/>
    <w:basedOn w:val="a"/>
    <w:uiPriority w:val="99"/>
    <w:qFormat/>
    <w:pPr>
      <w:spacing w:line="360" w:lineRule="auto"/>
      <w:ind w:firstLineChars="200" w:firstLine="200"/>
    </w:pPr>
    <w:rPr>
      <w:rFonts w:asciiTheme="minorHAnsi" w:eastAsiaTheme="minorEastAsia" w:hAnsiTheme="minorHAnsi" w:cs="宋体"/>
      <w:sz w:val="24"/>
      <w:szCs w:val="22"/>
    </w:rPr>
  </w:style>
  <w:style w:type="paragraph" w:customStyle="1" w:styleId="af7">
    <w:name w:val="默认"/>
    <w:qFormat/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jc w:val="center"/>
    </w:pPr>
    <w:rPr>
      <w:rFonts w:ascii="宋体" w:hAnsi="宋体" w:cs="宋体"/>
      <w:color w:val="000000"/>
      <w:sz w:val="24"/>
      <w:szCs w:val="24"/>
    </w:rPr>
  </w:style>
  <w:style w:type="character" w:customStyle="1" w:styleId="Char2">
    <w:name w:val="纯文本 Char"/>
    <w:basedOn w:val="a0"/>
    <w:link w:val="a6"/>
    <w:uiPriority w:val="99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semiHidden/>
    <w:rPr>
      <w:rFonts w:ascii="宋体" w:hAnsi="Courier New" w:cs="Courier New"/>
      <w:kern w:val="2"/>
      <w:sz w:val="21"/>
      <w:szCs w:val="21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b/>
      <w:bCs/>
      <w:color w:val="40404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40404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404040"/>
      <w:sz w:val="16"/>
      <w:szCs w:val="16"/>
      <w:u w:val="none"/>
    </w:rPr>
  </w:style>
  <w:style w:type="character" w:customStyle="1" w:styleId="font71">
    <w:name w:val="font71"/>
    <w:basedOn w:val="a0"/>
    <w:qFormat/>
    <w:rPr>
      <w:rFonts w:ascii="Wingdings" w:hAnsi="Wingdings" w:cs="Wingdings" w:hint="default"/>
      <w:color w:val="40404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404040"/>
      <w:sz w:val="16"/>
      <w:szCs w:val="16"/>
      <w:u w:val="none"/>
      <w:vertAlign w:val="superscript"/>
    </w:rPr>
  </w:style>
  <w:style w:type="character" w:customStyle="1" w:styleId="Char1">
    <w:name w:val="正文文本缩进 Char"/>
    <w:basedOn w:val="a0"/>
    <w:link w:val="a5"/>
    <w:semiHidden/>
    <w:rPr>
      <w:rFonts w:ascii="Calibri" w:hAnsi="Calibri"/>
      <w:kern w:val="2"/>
      <w:sz w:val="21"/>
      <w:szCs w:val="24"/>
    </w:rPr>
  </w:style>
  <w:style w:type="character" w:customStyle="1" w:styleId="2Char1">
    <w:name w:val="正文首行缩进 2 Char"/>
    <w:basedOn w:val="Char1"/>
    <w:link w:val="21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First Inden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iPriority="99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Body Text Indent"/>
    <w:basedOn w:val="a"/>
    <w:link w:val="Char1"/>
    <w:semiHidden/>
    <w:unhideWhenUsed/>
    <w:pPr>
      <w:spacing w:after="120"/>
      <w:ind w:leftChars="200" w:left="420"/>
    </w:pPr>
  </w:style>
  <w:style w:type="paragraph" w:styleId="a6">
    <w:name w:val="Plain Text"/>
    <w:basedOn w:val="a"/>
    <w:link w:val="Char2"/>
    <w:uiPriority w:val="99"/>
    <w:unhideWhenUsed/>
    <w:qFormat/>
    <w:rPr>
      <w:rFonts w:ascii="宋体" w:hAnsi="Courier New" w:cs="Courier New"/>
      <w:kern w:val="0"/>
      <w:sz w:val="20"/>
      <w:szCs w:val="21"/>
    </w:rPr>
  </w:style>
  <w:style w:type="paragraph" w:styleId="a7">
    <w:name w:val="Date"/>
    <w:basedOn w:val="a"/>
    <w:next w:val="a"/>
    <w:link w:val="Char3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8">
    <w:name w:val="Balloon Text"/>
    <w:basedOn w:val="a"/>
    <w:link w:val="Char4"/>
    <w:uiPriority w:val="99"/>
    <w:qFormat/>
    <w:rPr>
      <w:sz w:val="16"/>
      <w:szCs w:val="16"/>
    </w:rPr>
  </w:style>
  <w:style w:type="paragraph" w:styleId="a9">
    <w:name w:val="footer"/>
    <w:basedOn w:val="a"/>
    <w:link w:val="Char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Char7"/>
    <w:semiHidden/>
    <w:unhideWhenUsed/>
    <w:qFormat/>
    <w:rPr>
      <w:b/>
      <w:bCs/>
    </w:rPr>
  </w:style>
  <w:style w:type="paragraph" w:styleId="21">
    <w:name w:val="Body Text First Indent 2"/>
    <w:basedOn w:val="a5"/>
    <w:link w:val="2Char1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Pr>
      <w:b/>
    </w:rPr>
  </w:style>
  <w:style w:type="character" w:styleId="af">
    <w:name w:val="page number"/>
    <w:basedOn w:val="a0"/>
    <w:qFormat/>
  </w:style>
  <w:style w:type="character" w:styleId="af0">
    <w:name w:val="FollowedHyperlink"/>
    <w:qFormat/>
    <w:rPr>
      <w:color w:val="3C3C3C"/>
      <w:u w:val="none"/>
    </w:rPr>
  </w:style>
  <w:style w:type="character" w:styleId="af1">
    <w:name w:val="Emphasis"/>
    <w:basedOn w:val="a0"/>
    <w:qFormat/>
    <w:rPr>
      <w:i/>
    </w:rPr>
  </w:style>
  <w:style w:type="character" w:styleId="af2">
    <w:name w:val="Hyperlink"/>
    <w:qFormat/>
    <w:rPr>
      <w:color w:val="3C3C3C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6">
    <w:name w:val="页眉 Char"/>
    <w:link w:val="aa"/>
    <w:qFormat/>
    <w:rPr>
      <w:rFonts w:ascii="Calibri" w:hAnsi="Calibri"/>
      <w:kern w:val="2"/>
      <w:sz w:val="18"/>
      <w:szCs w:val="18"/>
    </w:rPr>
  </w:style>
  <w:style w:type="character" w:customStyle="1" w:styleId="Char5">
    <w:name w:val="页脚 Char"/>
    <w:link w:val="a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4">
    <w:name w:val="标准文本"/>
    <w:basedOn w:val="a"/>
    <w:link w:val="Char8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8">
    <w:name w:val="标准文本 Char"/>
    <w:link w:val="af4"/>
    <w:qFormat/>
    <w:rPr>
      <w:rFonts w:cs="宋体"/>
      <w:kern w:val="2"/>
      <w:sz w:val="24"/>
    </w:rPr>
  </w:style>
  <w:style w:type="paragraph" w:styleId="af5">
    <w:name w:val="List Paragraph"/>
    <w:basedOn w:val="a"/>
    <w:link w:val="Char9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4">
    <w:name w:val="批注框文本 Char"/>
    <w:basedOn w:val="a0"/>
    <w:link w:val="a8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a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3">
    <w:name w:val="日期 Char"/>
    <w:basedOn w:val="a0"/>
    <w:link w:val="a7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7">
    <w:name w:val="批注主题 Char"/>
    <w:basedOn w:val="Char"/>
    <w:link w:val="ac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af6">
    <w:name w:val="首行缩进"/>
    <w:basedOn w:val="a"/>
    <w:uiPriority w:val="99"/>
    <w:qFormat/>
    <w:pPr>
      <w:autoSpaceDE w:val="0"/>
      <w:autoSpaceDN w:val="0"/>
      <w:ind w:firstLineChars="200" w:firstLine="480"/>
      <w:jc w:val="left"/>
    </w:pPr>
    <w:rPr>
      <w:rFonts w:ascii="Times New Roman" w:eastAsia="楷体_GB2312" w:hAnsi="Times New Roman" w:cs="微软雅黑"/>
      <w:kern w:val="0"/>
      <w:sz w:val="26"/>
      <w:szCs w:val="20"/>
      <w:lang w:val="zh-CN" w:eastAsia="en-US" w:bidi="en-US"/>
    </w:rPr>
  </w:style>
  <w:style w:type="character" w:customStyle="1" w:styleId="NormalCharacter">
    <w:name w:val="NormalCharacter"/>
    <w:rPr>
      <w:rFonts w:ascii="Times New Roman" w:eastAsia="宋体" w:hAnsi="Times New Roman"/>
    </w:rPr>
  </w:style>
  <w:style w:type="character" w:customStyle="1" w:styleId="Char9">
    <w:name w:val="列出段落 Char"/>
    <w:link w:val="af5"/>
    <w:uiPriority w:val="34"/>
    <w:qFormat/>
    <w:rPr>
      <w:rFonts w:ascii="等线" w:eastAsia="等线" w:hAnsi="等线"/>
      <w:kern w:val="2"/>
      <w:sz w:val="24"/>
      <w:szCs w:val="22"/>
    </w:rPr>
  </w:style>
  <w:style w:type="paragraph" w:customStyle="1" w:styleId="11">
    <w:name w:val="列出段落1"/>
    <w:basedOn w:val="a"/>
    <w:uiPriority w:val="99"/>
    <w:qFormat/>
    <w:pPr>
      <w:spacing w:line="360" w:lineRule="auto"/>
      <w:ind w:firstLineChars="200" w:firstLine="200"/>
    </w:pPr>
    <w:rPr>
      <w:rFonts w:asciiTheme="minorHAnsi" w:eastAsiaTheme="minorEastAsia" w:hAnsiTheme="minorHAnsi" w:cs="宋体"/>
      <w:sz w:val="24"/>
      <w:szCs w:val="22"/>
    </w:rPr>
  </w:style>
  <w:style w:type="paragraph" w:customStyle="1" w:styleId="af7">
    <w:name w:val="默认"/>
    <w:qFormat/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jc w:val="center"/>
    </w:pPr>
    <w:rPr>
      <w:rFonts w:ascii="宋体" w:hAnsi="宋体" w:cs="宋体"/>
      <w:color w:val="000000"/>
      <w:sz w:val="24"/>
      <w:szCs w:val="24"/>
    </w:rPr>
  </w:style>
  <w:style w:type="character" w:customStyle="1" w:styleId="Char2">
    <w:name w:val="纯文本 Char"/>
    <w:basedOn w:val="a0"/>
    <w:link w:val="a6"/>
    <w:uiPriority w:val="99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semiHidden/>
    <w:rPr>
      <w:rFonts w:ascii="宋体" w:hAnsi="Courier New" w:cs="Courier New"/>
      <w:kern w:val="2"/>
      <w:sz w:val="21"/>
      <w:szCs w:val="21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b/>
      <w:bCs/>
      <w:color w:val="40404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40404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404040"/>
      <w:sz w:val="16"/>
      <w:szCs w:val="16"/>
      <w:u w:val="none"/>
    </w:rPr>
  </w:style>
  <w:style w:type="character" w:customStyle="1" w:styleId="font71">
    <w:name w:val="font71"/>
    <w:basedOn w:val="a0"/>
    <w:qFormat/>
    <w:rPr>
      <w:rFonts w:ascii="Wingdings" w:hAnsi="Wingdings" w:cs="Wingdings" w:hint="default"/>
      <w:color w:val="40404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404040"/>
      <w:sz w:val="16"/>
      <w:szCs w:val="16"/>
      <w:u w:val="none"/>
      <w:vertAlign w:val="superscript"/>
    </w:rPr>
  </w:style>
  <w:style w:type="character" w:customStyle="1" w:styleId="Char1">
    <w:name w:val="正文文本缩进 Char"/>
    <w:basedOn w:val="a0"/>
    <w:link w:val="a5"/>
    <w:semiHidden/>
    <w:rPr>
      <w:rFonts w:ascii="Calibri" w:hAnsi="Calibri"/>
      <w:kern w:val="2"/>
      <w:sz w:val="21"/>
      <w:szCs w:val="24"/>
    </w:rPr>
  </w:style>
  <w:style w:type="character" w:customStyle="1" w:styleId="2Char1">
    <w:name w:val="正文首行缩进 2 Char"/>
    <w:basedOn w:val="Char1"/>
    <w:link w:val="21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D4C9A5-2C74-4DDA-9C1B-963A0CDE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8</Pages>
  <Words>753</Words>
  <Characters>4293</Characters>
  <Application>Microsoft Office Word</Application>
  <DocSecurity>0</DocSecurity>
  <Lines>35</Lines>
  <Paragraphs>10</Paragraphs>
  <ScaleCrop>false</ScaleCrop>
  <Company>CHINA</Company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142</cp:revision>
  <cp:lastPrinted>2020-08-18T02:33:00Z</cp:lastPrinted>
  <dcterms:created xsi:type="dcterms:W3CDTF">2022-09-15T06:00:00Z</dcterms:created>
  <dcterms:modified xsi:type="dcterms:W3CDTF">2026-06-23T03:24:00Z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DE1CA508667146AD81097F1E858C231F</vt:lpwstr>
  </property>
</Properties>
</file>