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84"/>
          <w:szCs w:val="84"/>
          <w:shd w:val="clear" w:color="auto" w:fill="FFFFFF"/>
        </w:rPr>
        <w:t>武 汉 工 商 学 院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84"/>
          <w:szCs w:val="84"/>
          <w:shd w:val="clear" w:color="auto" w:fill="FFFFFF"/>
        </w:rPr>
        <w:t>招（议）标文件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 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Fonts w:ascii="宋体" w:hAnsi="宋体" w:cs="宋体" w:hint="eastAsia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>
            <wp:extent cx="2901950" cy="2838450"/>
            <wp:effectExtent l="1905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 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招标项目名称:</w:t>
      </w:r>
      <w:r w:rsidR="00CB7C42" w:rsidRPr="00CB7C42">
        <w:rPr>
          <w:rFonts w:ascii="仿宋" w:eastAsia="仿宋" w:hAnsi="仿宋" w:hint="eastAsia"/>
        </w:rPr>
        <w:t xml:space="preserve"> </w:t>
      </w:r>
      <w:r w:rsidR="003C499D" w:rsidRPr="003C499D"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>动环系统采购项目招标</w:t>
      </w:r>
      <w:r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032993"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3E3E7D"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3C499D"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      </w:t>
      </w:r>
      <w:r w:rsidR="003E3E7D"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  </w:t>
      </w:r>
      <w:r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    </w:t>
      </w:r>
    </w:p>
    <w:p w:rsidR="003C499D" w:rsidRDefault="003C499D">
      <w:pPr>
        <w:pStyle w:val="a9"/>
        <w:widowControl/>
        <w:spacing w:before="0" w:beforeAutospacing="0" w:after="0" w:afterAutospacing="0" w:line="450" w:lineRule="atLeast"/>
        <w:jc w:val="both"/>
        <w:rPr>
          <w:rStyle w:val="ac"/>
          <w:rFonts w:ascii="宋体" w:hAnsi="宋体" w:cs="宋体"/>
          <w:color w:val="333333"/>
          <w:sz w:val="44"/>
          <w:szCs w:val="44"/>
          <w:shd w:val="clear" w:color="auto" w:fill="FFFFFF"/>
        </w:rPr>
      </w:pP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> </w:t>
      </w:r>
      <w:r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G202</w:t>
      </w:r>
      <w:r w:rsidR="000B64F0"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3</w:t>
      </w:r>
      <w:r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-</w:t>
      </w:r>
      <w:r w:rsidR="000B64F0"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3</w:t>
      </w:r>
      <w:r w:rsidR="003C499D"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8</w:t>
      </w:r>
      <w:r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      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 </w:t>
      </w:r>
    </w:p>
    <w:p w:rsidR="003B7AB5" w:rsidRDefault="003B7AB5">
      <w:pPr>
        <w:pStyle w:val="a9"/>
        <w:widowControl/>
        <w:spacing w:before="0" w:beforeAutospacing="0" w:after="0" w:afterAutospacing="0" w:line="450" w:lineRule="atLeast"/>
        <w:jc w:val="both"/>
        <w:rPr>
          <w:rStyle w:val="ac"/>
          <w:rFonts w:ascii="宋体" w:hAnsi="宋体" w:cs="宋体"/>
          <w:color w:val="333333"/>
          <w:sz w:val="52"/>
          <w:szCs w:val="52"/>
          <w:shd w:val="clear" w:color="auto" w:fill="FFFFFF"/>
        </w:rPr>
      </w:pP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rStyle w:val="ac"/>
          <w:rFonts w:ascii="宋体" w:hAnsi="宋体" w:cs="宋体"/>
          <w:color w:val="333333"/>
          <w:sz w:val="52"/>
          <w:szCs w:val="52"/>
          <w:shd w:val="clear" w:color="auto" w:fill="FFFFFF"/>
        </w:rPr>
      </w:pP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二○二</w:t>
      </w:r>
      <w:r w:rsidR="000B64F0"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三</w:t>
      </w: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年</w:t>
      </w:r>
      <w:r w:rsidR="000B64F0"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十一</w:t>
      </w: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月</w:t>
      </w:r>
    </w:p>
    <w:p w:rsidR="003B7AB5" w:rsidRDefault="007431F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3C499D" w:rsidRPr="003C499D">
        <w:rPr>
          <w:rFonts w:ascii="仿宋" w:eastAsia="仿宋" w:hAnsi="仿宋" w:hint="eastAsia"/>
          <w:sz w:val="24"/>
        </w:rPr>
        <w:t>动环系统采购项目招标</w:t>
      </w:r>
      <w:r>
        <w:rPr>
          <w:rFonts w:ascii="仿宋" w:eastAsia="仿宋" w:hAnsi="仿宋" w:hint="eastAsia"/>
          <w:sz w:val="24"/>
        </w:rPr>
        <w:t>，欢迎能满足标书要求的厂家前来投标。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3C499D" w:rsidRPr="003C499D">
        <w:rPr>
          <w:rFonts w:ascii="仿宋" w:eastAsia="仿宋" w:hAnsi="仿宋" w:hint="eastAsia"/>
          <w:b/>
          <w:sz w:val="24"/>
          <w:u w:val="single"/>
        </w:rPr>
        <w:t>动环系统采购项目</w:t>
      </w:r>
    </w:p>
    <w:p w:rsidR="003B7AB5" w:rsidRDefault="007431F5" w:rsidP="003C499D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</w:t>
      </w:r>
      <w:r w:rsidR="000B64F0"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年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1622B1">
        <w:rPr>
          <w:rFonts w:ascii="仿宋" w:eastAsia="仿宋" w:hAnsi="仿宋" w:hint="eastAsia"/>
          <w:sz w:val="24"/>
        </w:rPr>
        <w:t>1</w:t>
      </w:r>
      <w:r w:rsidR="000B64F0">
        <w:rPr>
          <w:rFonts w:ascii="仿宋" w:eastAsia="仿宋" w:hAnsi="仿宋" w:hint="eastAsia"/>
          <w:sz w:val="24"/>
        </w:rPr>
        <w:t>1</w:t>
      </w:r>
      <w:r w:rsidR="006C3180"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月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F05113">
        <w:rPr>
          <w:rFonts w:ascii="仿宋" w:eastAsia="仿宋" w:hAnsi="仿宋" w:hint="eastAsia"/>
          <w:sz w:val="24"/>
        </w:rPr>
        <w:t>29</w:t>
      </w:r>
      <w:r w:rsidR="006C3180"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日下午5:00前，请有意向的单位将法人授权委托书、被委托人身份证、营业执照副本等上述资料彩色扫描件（全部资料扫描为一个PDF文件）发送至331678357@qq.com邮箱，待招标方审查无误后，将联系供应商进行线上缴纳文件费，每份招标文件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AB1440">
        <w:rPr>
          <w:rFonts w:ascii="仿宋" w:eastAsia="仿宋" w:hAnsi="仿宋" w:hint="eastAsia"/>
          <w:sz w:val="24"/>
          <w:u w:val="single"/>
        </w:rPr>
        <w:t xml:space="preserve"> </w:t>
      </w:r>
      <w:r w:rsidR="003C499D">
        <w:rPr>
          <w:rFonts w:ascii="仿宋" w:eastAsia="仿宋" w:hAnsi="仿宋" w:hint="eastAsia"/>
          <w:sz w:val="24"/>
          <w:u w:val="single"/>
        </w:rPr>
        <w:t>2</w:t>
      </w:r>
      <w:r w:rsidR="00AB1440">
        <w:rPr>
          <w:rFonts w:ascii="仿宋" w:eastAsia="仿宋" w:hAnsi="仿宋" w:hint="eastAsia"/>
          <w:sz w:val="24"/>
          <w:u w:val="single"/>
        </w:rPr>
        <w:t>00</w:t>
      </w:r>
      <w:r w:rsidRPr="006C3180">
        <w:rPr>
          <w:rFonts w:ascii="仿宋" w:eastAsia="仿宋" w:hAnsi="仿宋" w:hint="eastAsia"/>
          <w:sz w:val="24"/>
          <w:u w:val="single"/>
        </w:rPr>
        <w:t>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  户名：杜丹丹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（请备注清楚单位名称及所投项目名称）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 w:rsidR="006C3180">
        <w:rPr>
          <w:rFonts w:ascii="仿宋" w:eastAsia="仿宋" w:hAnsi="仿宋" w:hint="eastAsia"/>
          <w:sz w:val="24"/>
          <w:u w:val="single"/>
        </w:rPr>
        <w:t xml:space="preserve"> </w:t>
      </w:r>
      <w:r w:rsidR="000029F6">
        <w:rPr>
          <w:rFonts w:ascii="仿宋" w:eastAsia="仿宋" w:hAnsi="仿宋" w:hint="eastAsia"/>
          <w:sz w:val="24"/>
          <w:u w:val="single"/>
        </w:rPr>
        <w:t>5000</w:t>
      </w:r>
      <w:r>
        <w:rPr>
          <w:rFonts w:ascii="仿宋" w:eastAsia="仿宋" w:hAnsi="仿宋" w:hint="eastAsia"/>
          <w:sz w:val="24"/>
          <w:u w:val="single"/>
        </w:rPr>
        <w:t>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</w:t>
      </w:r>
      <w:r w:rsidR="000B64F0"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年  月  日，将投标文件交到武汉工商学院招投标办公室。如有延误，视为废标；中标单位应在我校规定的时间内来签订合同，逾期视中标单位放弃中标，我校有权扣留保证金。</w:t>
      </w:r>
    </w:p>
    <w:p w:rsidR="003B7AB5" w:rsidRDefault="007431F5">
      <w:pPr>
        <w:spacing w:line="50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</w:t>
      </w:r>
      <w:r w:rsidR="00F05113">
        <w:rPr>
          <w:rFonts w:ascii="仿宋" w:eastAsia="仿宋" w:hAnsi="仿宋" w:hint="eastAsia"/>
          <w:sz w:val="24"/>
        </w:rPr>
        <w:t>0</w:t>
      </w:r>
      <w:bookmarkStart w:id="0" w:name="_GoBack"/>
      <w:bookmarkEnd w:id="0"/>
      <w:r>
        <w:rPr>
          <w:rFonts w:ascii="仿宋" w:eastAsia="仿宋" w:hAnsi="仿宋" w:hint="eastAsia"/>
          <w:sz w:val="24"/>
        </w:rPr>
        <w:t>%，验收合格满一年后付清余款。</w:t>
      </w:r>
    </w:p>
    <w:p w:rsidR="006C3180" w:rsidRDefault="006C3180" w:rsidP="006C3180">
      <w:pPr>
        <w:spacing w:line="50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 w:rsidRPr="006C3180">
        <w:rPr>
          <w:rFonts w:ascii="仿宋" w:eastAsia="仿宋" w:hAnsi="仿宋" w:hint="eastAsia"/>
          <w:b/>
          <w:sz w:val="24"/>
        </w:rPr>
        <w:t>工期：</w:t>
      </w:r>
      <w:r w:rsidR="001622B1">
        <w:rPr>
          <w:rFonts w:ascii="仿宋" w:eastAsia="仿宋" w:hAnsi="仿宋" w:hint="eastAsia"/>
          <w:sz w:val="24"/>
        </w:rPr>
        <w:t>以招标方要求时间为准</w:t>
      </w:r>
      <w:r>
        <w:rPr>
          <w:rFonts w:ascii="仿宋" w:eastAsia="仿宋" w:hAnsi="仿宋" w:hint="eastAsia"/>
          <w:sz w:val="24"/>
        </w:rPr>
        <w:t>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　027-88147040/15871758771</w:t>
      </w:r>
    </w:p>
    <w:p w:rsidR="003B7AB5" w:rsidRPr="006C3180" w:rsidRDefault="007431F5" w:rsidP="006C3180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4"/>
        </w:rPr>
        <w:t>技术部分：</w:t>
      </w:r>
      <w:r w:rsidR="003C499D">
        <w:rPr>
          <w:rFonts w:ascii="仿宋" w:eastAsia="仿宋" w:hAnsi="仿宋" w:hint="eastAsia"/>
          <w:sz w:val="24"/>
        </w:rPr>
        <w:t>夏老师</w:t>
      </w:r>
      <w:r w:rsidR="005F76D3">
        <w:rPr>
          <w:rFonts w:ascii="仿宋" w:eastAsia="仿宋" w:hAnsi="仿宋" w:hint="eastAsia"/>
          <w:sz w:val="24"/>
        </w:rPr>
        <w:t xml:space="preserve"> </w:t>
      </w:r>
      <w:r w:rsidR="00CB7C42" w:rsidRPr="00CB7C42">
        <w:rPr>
          <w:rFonts w:ascii="仿宋" w:eastAsia="仿宋" w:hAnsi="仿宋" w:hint="eastAsia"/>
          <w:sz w:val="24"/>
        </w:rPr>
        <w:t xml:space="preserve"> </w:t>
      </w:r>
      <w:r w:rsidR="003C499D" w:rsidRPr="003C499D">
        <w:rPr>
          <w:rFonts w:ascii="仿宋" w:eastAsia="仿宋" w:hAnsi="仿宋"/>
          <w:sz w:val="24"/>
        </w:rPr>
        <w:t>13006103949</w:t>
      </w:r>
    </w:p>
    <w:p w:rsidR="003C499D" w:rsidRDefault="003C49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3C499D" w:rsidRDefault="003C49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3B7AB5" w:rsidRDefault="007431F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1" w:name="_Toc310528355"/>
      <w:bookmarkStart w:id="2" w:name="_Toc355795126"/>
      <w:bookmarkStart w:id="3" w:name="_Toc516597096"/>
      <w:bookmarkStart w:id="4" w:name="_Toc311463004"/>
    </w:p>
    <w:bookmarkEnd w:id="1"/>
    <w:bookmarkEnd w:id="2"/>
    <w:bookmarkEnd w:id="3"/>
    <w:bookmarkEnd w:id="4"/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:rsidR="003B7AB5" w:rsidRDefault="007431F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:rsidR="003B7AB5" w:rsidRDefault="007431F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</w:t>
      </w:r>
      <w:r w:rsidR="003E3E7D">
        <w:rPr>
          <w:rFonts w:ascii="仿宋" w:eastAsia="仿宋" w:hAnsi="仿宋" w:hint="eastAsia"/>
          <w:sz w:val="24"/>
        </w:rPr>
        <w:t>、针对此次项目的原厂授权证明</w:t>
      </w:r>
      <w:r>
        <w:rPr>
          <w:rFonts w:ascii="仿宋" w:eastAsia="仿宋" w:hAnsi="仿宋" w:hint="eastAsia"/>
          <w:sz w:val="24"/>
        </w:rPr>
        <w:t>等。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1、开标时间和地点：另行通知。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:rsidR="003B7AB5" w:rsidRDefault="003B7A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:rsidR="003B7AB5" w:rsidRDefault="003B7AB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  <w:sectPr w:rsidR="003B7AB5"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B7AB5" w:rsidRDefault="007431F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    技术要求</w:t>
      </w:r>
    </w:p>
    <w:p w:rsidR="006C3180" w:rsidRDefault="00CB7C42" w:rsidP="006C3180">
      <w:pPr>
        <w:spacing w:line="44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设备</w:t>
      </w:r>
      <w:r w:rsidR="006C3180" w:rsidRPr="006C3180">
        <w:rPr>
          <w:rFonts w:ascii="仿宋" w:eastAsia="仿宋" w:hAnsi="仿宋" w:hint="eastAsia"/>
          <w:b/>
          <w:sz w:val="28"/>
          <w:szCs w:val="28"/>
        </w:rPr>
        <w:t>清单：</w:t>
      </w:r>
    </w:p>
    <w:tbl>
      <w:tblPr>
        <w:tblW w:w="573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418"/>
        <w:gridCol w:w="708"/>
        <w:gridCol w:w="6946"/>
      </w:tblGrid>
      <w:tr w:rsidR="003C499D" w:rsidRPr="003C499D" w:rsidTr="008E4A22">
        <w:trPr>
          <w:trHeight w:val="528"/>
        </w:trPr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E53B21">
            <w:pPr>
              <w:tabs>
                <w:tab w:val="left" w:pos="5400"/>
              </w:tabs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  <w:bookmarkStart w:id="5" w:name="_Hlk119151942"/>
            <w:r w:rsidRPr="003C499D">
              <w:rPr>
                <w:rFonts w:ascii="仿宋" w:eastAsia="仿宋" w:hAnsi="仿宋" w:cs="宋体" w:hint="eastAsia"/>
                <w:b/>
                <w:sz w:val="24"/>
              </w:rPr>
              <w:t>序号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3C499D" w:rsidRPr="003C499D" w:rsidRDefault="003C499D" w:rsidP="00E53B21">
            <w:pPr>
              <w:tabs>
                <w:tab w:val="left" w:pos="5400"/>
              </w:tabs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3C499D">
              <w:rPr>
                <w:rFonts w:ascii="仿宋" w:eastAsia="仿宋" w:hAnsi="仿宋" w:cs="宋体" w:hint="eastAsia"/>
                <w:b/>
                <w:sz w:val="24"/>
              </w:rPr>
              <w:t>设备名称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E53B21">
            <w:pPr>
              <w:tabs>
                <w:tab w:val="left" w:pos="5400"/>
              </w:tabs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3C499D">
              <w:rPr>
                <w:rFonts w:ascii="仿宋" w:eastAsia="仿宋" w:hAnsi="仿宋" w:cs="宋体" w:hint="eastAsia"/>
                <w:b/>
                <w:sz w:val="24"/>
              </w:rPr>
              <w:t>数量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3C499D" w:rsidRPr="003C499D" w:rsidRDefault="003C499D" w:rsidP="00E53B21">
            <w:pPr>
              <w:tabs>
                <w:tab w:val="left" w:pos="5400"/>
              </w:tabs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3C499D">
              <w:rPr>
                <w:rFonts w:ascii="仿宋" w:eastAsia="仿宋" w:hAnsi="仿宋" w:cs="宋体" w:hint="eastAsia"/>
                <w:b/>
                <w:sz w:val="24"/>
              </w:rPr>
              <w:t>技术参数</w:t>
            </w:r>
          </w:p>
        </w:tc>
      </w:tr>
      <w:tr w:rsidR="003C499D" w:rsidRPr="003C499D" w:rsidTr="008E4A22">
        <w:trPr>
          <w:trHeight w:val="538"/>
        </w:trPr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空调通信转换模块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2套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自动内部RS-485总线管理无需外部控制信号；</w:t>
            </w:r>
          </w:p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RS-485数据线上的瞬态干扰抑制；总线上可挂接32个设备；1.2公里长的网络连接；传输速率:1200-115.2k（bps）；隔离电压：1000VDC l RS-422/RS-485接口连接器：插入式端子；RS-232接口接头：孔式DB-9。</w:t>
            </w:r>
          </w:p>
        </w:tc>
      </w:tr>
      <w:tr w:rsidR="003C499D" w:rsidRPr="003C499D" w:rsidTr="008E4A22">
        <w:trPr>
          <w:trHeight w:val="538"/>
        </w:trPr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精密空调系统软件接口模块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1套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实时监视精密空调压缩机、风机、水泵、加热器、加湿器、去湿器、滤网、回风温度和湿度等的运行状态与参数，并可对精密空调实现远程开关机的控制。同时支持与其它子系统的联动控制，如当温度过高时自动联动启动空调进行制冷。</w:t>
            </w:r>
          </w:p>
        </w:tc>
      </w:tr>
      <w:tr w:rsidR="003C499D" w:rsidRPr="003C499D" w:rsidTr="008E4A22">
        <w:trPr>
          <w:trHeight w:val="554"/>
        </w:trPr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UPS通信转换模块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1套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自动内部RS-485总线管理无需外部控制信号；</w:t>
            </w:r>
          </w:p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RS-485数据线上的瞬态干扰抑制；总线上可挂接32个设备；1.2公里长的网络连接；传输速率:1200-115.2k（bps）；隔离电压：1000VDC l RS-422/RS-485接口连接器：插入式端子；RS-232接口接头：孔式DB-9。</w:t>
            </w:r>
          </w:p>
        </w:tc>
      </w:tr>
      <w:tr w:rsidR="003C499D" w:rsidRPr="003C499D" w:rsidTr="008E4A22">
        <w:trPr>
          <w:trHeight w:val="554"/>
        </w:trPr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UPS系统软件接口模块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1套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对UPS内部整流器、逆变器、电池、旁路、负载等各部件的运行状态进行实时监视，一旦有部件发生故障，系统会自动报警，并切换到相关报警界面。实时监视UPS的各种电压、电流、频率、功率等参数，并进行直观的图形界面显示</w:t>
            </w:r>
          </w:p>
        </w:tc>
      </w:tr>
      <w:tr w:rsidR="003C499D" w:rsidRPr="003C499D" w:rsidTr="008E4A22">
        <w:trPr>
          <w:trHeight w:val="554"/>
        </w:trPr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漏水控制器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2套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静态电流：&lt;100mA；告警电流：&lt;140mA；</w:t>
            </w:r>
          </w:p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工作环境：-1055C，10~98%RH；尺  寸：95x 37x 30 mm；重    量：100g。</w:t>
            </w:r>
          </w:p>
        </w:tc>
      </w:tr>
      <w:tr w:rsidR="003C499D" w:rsidRPr="003C499D" w:rsidTr="008E4A22">
        <w:trPr>
          <w:trHeight w:val="554"/>
        </w:trPr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漏水检测绳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2套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采用绝缘聚合物材料，持久耐用、易清洁；检测线缆采用螺旋式，强度和柔韧度好，可弯曲，高度灵活性；检测线外表光滑有利于线缆快速干燥；可选标准长度和定制长度；螺旋式设计能有效的避免误报警；易于安装；环保卫生。</w:t>
            </w:r>
          </w:p>
        </w:tc>
      </w:tr>
      <w:tr w:rsidR="003C499D" w:rsidRPr="003C499D" w:rsidTr="008E4A22">
        <w:trPr>
          <w:trHeight w:val="554"/>
        </w:trPr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漏水软件接口模块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1套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实时监测虚拟资源中心的漏水情况，发生漏水时系统自动切换到漏水监控界面，并显示具体的漏水位置，可精确到米，同时产生报警事件进行记录存储及有相应的处理提示，并第一时间发出多媒体语音、电话/手机短信、声光等对外报警</w:t>
            </w:r>
          </w:p>
        </w:tc>
      </w:tr>
      <w:tr w:rsidR="003C499D" w:rsidRPr="003C499D" w:rsidTr="008E4A22">
        <w:trPr>
          <w:trHeight w:val="554"/>
        </w:trPr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温湿度传感器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6套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供电电源：12VDC；电　流：＜10mA；</w:t>
            </w:r>
          </w:p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显　示：数码显示测量值；测量范围：0~100﹪RH；精　度：±3﹪RH；测温范围：－20~60℃；</w:t>
            </w:r>
          </w:p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精　度：±0.5℃（全量程内）；串行输出：RS485；</w:t>
            </w:r>
          </w:p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工作环境：－20~60℃，0~100%RH；最大尺寸：86×86×30mm；重　量：100g。</w:t>
            </w:r>
          </w:p>
        </w:tc>
      </w:tr>
      <w:tr w:rsidR="003C499D" w:rsidRPr="003C499D" w:rsidTr="008E4A22">
        <w:trPr>
          <w:trHeight w:val="554"/>
        </w:trPr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lastRenderedPageBreak/>
              <w:t>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温湿度系统软件接口模块卓佑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1套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对温湿度的实时监测，对温湿度参数设定越限阀值，一旦越限报警，自动切换到相应的监控界面，相关参数变红色并闪烁，同时产生报警事件进行记录存储并有相应的处理提示。</w:t>
            </w:r>
          </w:p>
        </w:tc>
      </w:tr>
      <w:tr w:rsidR="003C499D" w:rsidRPr="003C499D" w:rsidTr="008E4A22">
        <w:trPr>
          <w:trHeight w:val="554"/>
        </w:trPr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10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烟感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6套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光电探测方式；光学迷宫；采用低功耗CMOS微处理器；特殊防潮设计；联网输出方式；具有手动测试、手动复位功能；金属屏蔽罩，抗高频干扰；结构设计独特，防尘、防虫、抗外界光线干扰；</w:t>
            </w:r>
          </w:p>
        </w:tc>
      </w:tr>
      <w:tr w:rsidR="003C499D" w:rsidRPr="003C499D" w:rsidTr="008E4A22">
        <w:trPr>
          <w:trHeight w:val="554"/>
        </w:trPr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11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烟感系统软件接口模块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1套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实时监测烟雾消防状态，一旦发生报警，系统自动切换到相应的监控界面，且火警状态图标变红闪烁显示，同时产生报警事件进行记录存储及有相应的处理提示。</w:t>
            </w:r>
          </w:p>
        </w:tc>
      </w:tr>
      <w:tr w:rsidR="003C499D" w:rsidRPr="003C499D" w:rsidTr="008E4A22">
        <w:trPr>
          <w:trHeight w:val="554"/>
        </w:trPr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12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2U智能管理主机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1台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规格：2U上架式内存：支持系统内存扩充插槽；标配不低于DDR3-8GB内存电源输入：100～240VAC宽电压输入存储接口：4个SATAII 3Gb/s连接器，硬盘：支持不少于2个3.5”硬盘支架；标配不低于1TB存储，USB：6个USB2.0接口</w:t>
            </w:r>
          </w:p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串口：不少于4个RS-232串口、不少于2个RS-232/485串口，网口：2个10/100/1000Mbps千兆RJ-45电口，</w:t>
            </w:r>
          </w:p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1、（与系统同一品牌，能提供CNAS检测报告和CE证书及产品彩页截图，提供国家权威部门检测报告</w:t>
            </w:r>
          </w:p>
        </w:tc>
      </w:tr>
      <w:tr w:rsidR="003C499D" w:rsidRPr="003C499D" w:rsidTr="008E4A22">
        <w:trPr>
          <w:trHeight w:val="554"/>
        </w:trPr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13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嵌入式控制器(1U)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1套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功耗低，1U机架安装，采用嵌入式实时操作系统，性能稳定可靠，提供丰富的工作模式实现串口设备立即联网功能，4路DO、8路DI 、4路RS232/485/422串口端口支持12V 供电</w:t>
            </w:r>
          </w:p>
        </w:tc>
      </w:tr>
      <w:tr w:rsidR="003C499D" w:rsidRPr="003C499D" w:rsidTr="008E4A22">
        <w:trPr>
          <w:trHeight w:val="630"/>
        </w:trPr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14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短信报警/查询系统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1套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通过手机短信发送报警信息</w:t>
            </w:r>
          </w:p>
        </w:tc>
      </w:tr>
      <w:tr w:rsidR="003C499D" w:rsidRPr="003C499D" w:rsidTr="008E4A22">
        <w:trPr>
          <w:trHeight w:val="554"/>
        </w:trPr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15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数据中心监控管理软件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1套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3C499D" w:rsidRPr="003C499D" w:rsidRDefault="003C499D" w:rsidP="003C499D">
            <w:pPr>
              <w:numPr>
                <w:ilvl w:val="0"/>
                <w:numId w:val="4"/>
              </w:numPr>
              <w:tabs>
                <w:tab w:val="left" w:pos="5400"/>
              </w:tabs>
              <w:snapToGrid w:val="0"/>
              <w:spacing w:line="340" w:lineRule="exact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平台系统须同时支持B/S、C/S两种方式架构，管理人员可通过内网、外网进行监控或管理。2、系统支持以温度云图方式展示虚拟资源中心温度分布情况，直观了解监控设备运行的虚拟资源中心温度环境，同时对未测温点可进行温度估值，有效降低温度监控对测温点安装数量的依赖。</w:t>
            </w:r>
          </w:p>
          <w:p w:rsidR="003C499D" w:rsidRPr="003C499D" w:rsidRDefault="003C499D" w:rsidP="003C499D">
            <w:pPr>
              <w:numPr>
                <w:ilvl w:val="0"/>
                <w:numId w:val="4"/>
              </w:numPr>
              <w:tabs>
                <w:tab w:val="left" w:pos="5400"/>
              </w:tabs>
              <w:snapToGrid w:val="0"/>
              <w:spacing w:line="340" w:lineRule="exact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在行业内有一定名气，是《数据中心监控系统技术白皮书》主编或参编单位</w:t>
            </w:r>
          </w:p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3、厂商具备《软件著作权登记证书》、《软件产品登记检测报告》、《信息安全管理体系认证证书》</w:t>
            </w:r>
          </w:p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4、厂商具备、《ISO9001认证证书》、《环境管理体系ISO14001》、《职业健康安全管理体系认证》、《软件企业证书》、《售后服务体系认证》、《信用等级证书》。</w:t>
            </w:r>
          </w:p>
        </w:tc>
      </w:tr>
      <w:tr w:rsidR="003C499D" w:rsidRPr="003C499D" w:rsidTr="008E4A22">
        <w:trPr>
          <w:trHeight w:val="554"/>
        </w:trPr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16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电话告警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1套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支持所有型号智能手机支持收到短信提醒和告警功能,知道监测点当前值,当前状态.支持查看系统当前所有告警事件,并可从手机上确认事件.</w:t>
            </w:r>
            <w:r w:rsidRPr="003C499D">
              <w:rPr>
                <w:rFonts w:ascii="仿宋" w:eastAsia="仿宋" w:hAnsi="仿宋" w:cs="宋体"/>
                <w:sz w:val="24"/>
              </w:rPr>
              <w:t xml:space="preserve"> </w:t>
            </w:r>
          </w:p>
        </w:tc>
      </w:tr>
      <w:tr w:rsidR="003C499D" w:rsidRPr="003C499D" w:rsidTr="008E4A22">
        <w:trPr>
          <w:trHeight w:val="554"/>
        </w:trPr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17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原厂安装调试费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3C499D">
              <w:rPr>
                <w:rFonts w:ascii="仿宋" w:eastAsia="仿宋" w:hAnsi="仿宋" w:cs="宋体" w:hint="eastAsia"/>
                <w:sz w:val="24"/>
              </w:rPr>
              <w:t>1项</w:t>
            </w:r>
          </w:p>
        </w:tc>
        <w:tc>
          <w:tcPr>
            <w:tcW w:w="3551" w:type="pct"/>
            <w:shd w:val="clear" w:color="auto" w:fill="auto"/>
            <w:vAlign w:val="center"/>
          </w:tcPr>
          <w:p w:rsidR="003C499D" w:rsidRPr="003C499D" w:rsidRDefault="003C499D" w:rsidP="003C499D">
            <w:pPr>
              <w:tabs>
                <w:tab w:val="left" w:pos="5400"/>
              </w:tabs>
              <w:snapToGrid w:val="0"/>
              <w:spacing w:line="340" w:lineRule="exact"/>
              <w:rPr>
                <w:rFonts w:ascii="仿宋" w:eastAsia="仿宋" w:hAnsi="仿宋" w:cs="宋体"/>
                <w:sz w:val="24"/>
              </w:rPr>
            </w:pPr>
          </w:p>
        </w:tc>
      </w:tr>
      <w:bookmarkEnd w:id="5"/>
    </w:tbl>
    <w:p w:rsidR="006C3180" w:rsidRPr="006C3180" w:rsidRDefault="006C3180" w:rsidP="006C3180">
      <w:pPr>
        <w:spacing w:line="440" w:lineRule="exact"/>
        <w:rPr>
          <w:rFonts w:ascii="仿宋" w:eastAsia="仿宋" w:hAnsi="仿宋"/>
          <w:b/>
          <w:sz w:val="28"/>
          <w:szCs w:val="28"/>
        </w:rPr>
      </w:pPr>
    </w:p>
    <w:sectPr w:rsidR="006C3180" w:rsidRPr="006C3180" w:rsidSect="003C499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ADE" w:rsidRDefault="009E0ADE">
      <w:r>
        <w:separator/>
      </w:r>
    </w:p>
  </w:endnote>
  <w:endnote w:type="continuationSeparator" w:id="0">
    <w:p w:rsidR="009E0ADE" w:rsidRDefault="009E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taPlusNormalRoman">
    <w:altName w:val="Arial"/>
    <w:charset w:val="00"/>
    <w:family w:val="swiss"/>
    <w:pitch w:val="default"/>
    <w:sig w:usb0="00000000" w:usb1="00000000" w:usb2="00000000" w:usb3="00000000" w:csb0="00000001" w:csb1="00000000"/>
  </w:font>
  <w:font w:name="MS Song">
    <w:altName w:val="黑体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AB5" w:rsidRDefault="007431F5">
    <w:pPr>
      <w:pStyle w:val="a7"/>
      <w:jc w:val="center"/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 w:rsidR="00F05113">
      <w:rPr>
        <w:rStyle w:val="ad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ADE" w:rsidRDefault="009E0ADE">
      <w:r>
        <w:separator/>
      </w:r>
    </w:p>
  </w:footnote>
  <w:footnote w:type="continuationSeparator" w:id="0">
    <w:p w:rsidR="009E0ADE" w:rsidRDefault="009E0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E434D"/>
    <w:multiLevelType w:val="singleLevel"/>
    <w:tmpl w:val="13FE434D"/>
    <w:lvl w:ilvl="0">
      <w:start w:val="1"/>
      <w:numFmt w:val="decimal"/>
      <w:suff w:val="nothing"/>
      <w:lvlText w:val="%1、"/>
      <w:lvlJc w:val="left"/>
    </w:lvl>
  </w:abstractNum>
  <w:abstractNum w:abstractNumId="1">
    <w:nsid w:val="36D72670"/>
    <w:multiLevelType w:val="multilevel"/>
    <w:tmpl w:val="36D7267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3DF11A0A"/>
    <w:multiLevelType w:val="hybridMultilevel"/>
    <w:tmpl w:val="B14C5BA6"/>
    <w:lvl w:ilvl="0" w:tplc="0688E1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E23B25"/>
    <w:multiLevelType w:val="hybridMultilevel"/>
    <w:tmpl w:val="2030444C"/>
    <w:lvl w:ilvl="0" w:tplc="55A8A8A4">
      <w:start w:val="2"/>
      <w:numFmt w:val="bullet"/>
      <w:lvlText w:val="★"/>
      <w:lvlJc w:val="left"/>
      <w:pPr>
        <w:ind w:left="720" w:hanging="360"/>
      </w:pPr>
      <w:rPr>
        <w:rFonts w:ascii="宋体" w:eastAsia="宋体" w:hAnsi="宋体" w:cs="宋体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NDljNWEzMmYwMjhjYTdjNzljN2EzOWM0YjhlYjkifQ=="/>
  </w:docVars>
  <w:rsids>
    <w:rsidRoot w:val="00C20867"/>
    <w:rsid w:val="000029F6"/>
    <w:rsid w:val="0001038E"/>
    <w:rsid w:val="00032993"/>
    <w:rsid w:val="00037140"/>
    <w:rsid w:val="00045903"/>
    <w:rsid w:val="00065747"/>
    <w:rsid w:val="0006639C"/>
    <w:rsid w:val="00066CA9"/>
    <w:rsid w:val="000965BE"/>
    <w:rsid w:val="000B1231"/>
    <w:rsid w:val="000B144B"/>
    <w:rsid w:val="000B4E5F"/>
    <w:rsid w:val="000B64F0"/>
    <w:rsid w:val="000D2F7B"/>
    <w:rsid w:val="000D4BD3"/>
    <w:rsid w:val="001077AB"/>
    <w:rsid w:val="00114239"/>
    <w:rsid w:val="00114FE7"/>
    <w:rsid w:val="00117EAC"/>
    <w:rsid w:val="00123004"/>
    <w:rsid w:val="0012403A"/>
    <w:rsid w:val="001622B1"/>
    <w:rsid w:val="001729CB"/>
    <w:rsid w:val="00172B0F"/>
    <w:rsid w:val="00172E78"/>
    <w:rsid w:val="00177816"/>
    <w:rsid w:val="00180389"/>
    <w:rsid w:val="00181C8E"/>
    <w:rsid w:val="00191C8D"/>
    <w:rsid w:val="001B7D44"/>
    <w:rsid w:val="001C19EF"/>
    <w:rsid w:val="001C7ABE"/>
    <w:rsid w:val="001D11C9"/>
    <w:rsid w:val="001D6163"/>
    <w:rsid w:val="002124D1"/>
    <w:rsid w:val="00221816"/>
    <w:rsid w:val="002235CC"/>
    <w:rsid w:val="00246644"/>
    <w:rsid w:val="00247D33"/>
    <w:rsid w:val="00277575"/>
    <w:rsid w:val="002945A7"/>
    <w:rsid w:val="002A01CF"/>
    <w:rsid w:val="002B161E"/>
    <w:rsid w:val="002C4E9A"/>
    <w:rsid w:val="002D5C72"/>
    <w:rsid w:val="002D626D"/>
    <w:rsid w:val="002F45AC"/>
    <w:rsid w:val="00301FAF"/>
    <w:rsid w:val="0030406B"/>
    <w:rsid w:val="00321140"/>
    <w:rsid w:val="0033058D"/>
    <w:rsid w:val="0034212A"/>
    <w:rsid w:val="00342B58"/>
    <w:rsid w:val="003525AA"/>
    <w:rsid w:val="00355DF6"/>
    <w:rsid w:val="00356C16"/>
    <w:rsid w:val="00361476"/>
    <w:rsid w:val="00366BF0"/>
    <w:rsid w:val="003841B7"/>
    <w:rsid w:val="00384935"/>
    <w:rsid w:val="003A18DA"/>
    <w:rsid w:val="003B15DF"/>
    <w:rsid w:val="003B3134"/>
    <w:rsid w:val="003B359A"/>
    <w:rsid w:val="003B6A27"/>
    <w:rsid w:val="003B7AB5"/>
    <w:rsid w:val="003C14A7"/>
    <w:rsid w:val="003C499D"/>
    <w:rsid w:val="003E3E7D"/>
    <w:rsid w:val="003E5B6D"/>
    <w:rsid w:val="003E6258"/>
    <w:rsid w:val="003E6CF6"/>
    <w:rsid w:val="00427A61"/>
    <w:rsid w:val="00427ED7"/>
    <w:rsid w:val="0044265D"/>
    <w:rsid w:val="004540A0"/>
    <w:rsid w:val="004562FE"/>
    <w:rsid w:val="004619C4"/>
    <w:rsid w:val="00475409"/>
    <w:rsid w:val="004835A2"/>
    <w:rsid w:val="00483D91"/>
    <w:rsid w:val="00485977"/>
    <w:rsid w:val="00486E59"/>
    <w:rsid w:val="004A1B7A"/>
    <w:rsid w:val="004B49B7"/>
    <w:rsid w:val="004C112B"/>
    <w:rsid w:val="004C58BA"/>
    <w:rsid w:val="004D54E2"/>
    <w:rsid w:val="0050240F"/>
    <w:rsid w:val="005200E7"/>
    <w:rsid w:val="00524156"/>
    <w:rsid w:val="0053248C"/>
    <w:rsid w:val="00546690"/>
    <w:rsid w:val="00555E00"/>
    <w:rsid w:val="00556B28"/>
    <w:rsid w:val="005576D6"/>
    <w:rsid w:val="005646E9"/>
    <w:rsid w:val="00564D26"/>
    <w:rsid w:val="005668B5"/>
    <w:rsid w:val="005671CB"/>
    <w:rsid w:val="00572E44"/>
    <w:rsid w:val="0058312D"/>
    <w:rsid w:val="00590554"/>
    <w:rsid w:val="005958AB"/>
    <w:rsid w:val="005A28AF"/>
    <w:rsid w:val="005A5B8C"/>
    <w:rsid w:val="005B09F5"/>
    <w:rsid w:val="005B5060"/>
    <w:rsid w:val="005D0E19"/>
    <w:rsid w:val="005D1422"/>
    <w:rsid w:val="005E42CC"/>
    <w:rsid w:val="005F0148"/>
    <w:rsid w:val="005F0218"/>
    <w:rsid w:val="005F6FE2"/>
    <w:rsid w:val="005F76D3"/>
    <w:rsid w:val="0062652D"/>
    <w:rsid w:val="006322B9"/>
    <w:rsid w:val="00633B87"/>
    <w:rsid w:val="00636D59"/>
    <w:rsid w:val="00645A32"/>
    <w:rsid w:val="00646473"/>
    <w:rsid w:val="00671322"/>
    <w:rsid w:val="00674FAA"/>
    <w:rsid w:val="0068541A"/>
    <w:rsid w:val="006A7BD3"/>
    <w:rsid w:val="006C3180"/>
    <w:rsid w:val="006C7393"/>
    <w:rsid w:val="006D3D00"/>
    <w:rsid w:val="006D628E"/>
    <w:rsid w:val="006E657A"/>
    <w:rsid w:val="006E7F37"/>
    <w:rsid w:val="006F24FA"/>
    <w:rsid w:val="006F4F5C"/>
    <w:rsid w:val="00702672"/>
    <w:rsid w:val="00720DFF"/>
    <w:rsid w:val="00727695"/>
    <w:rsid w:val="007431F5"/>
    <w:rsid w:val="00745323"/>
    <w:rsid w:val="007478B1"/>
    <w:rsid w:val="00756F0C"/>
    <w:rsid w:val="007706E2"/>
    <w:rsid w:val="0079292F"/>
    <w:rsid w:val="00797634"/>
    <w:rsid w:val="007A38EA"/>
    <w:rsid w:val="007B0E05"/>
    <w:rsid w:val="007B2401"/>
    <w:rsid w:val="007B4D33"/>
    <w:rsid w:val="007B63D2"/>
    <w:rsid w:val="007B6C97"/>
    <w:rsid w:val="007B6F3A"/>
    <w:rsid w:val="007C5EFD"/>
    <w:rsid w:val="007E2C3D"/>
    <w:rsid w:val="007E5661"/>
    <w:rsid w:val="00814E61"/>
    <w:rsid w:val="008242EF"/>
    <w:rsid w:val="00826170"/>
    <w:rsid w:val="008369B8"/>
    <w:rsid w:val="00847C6E"/>
    <w:rsid w:val="00861E26"/>
    <w:rsid w:val="00875885"/>
    <w:rsid w:val="00895EE5"/>
    <w:rsid w:val="008A3CCD"/>
    <w:rsid w:val="008B7BCC"/>
    <w:rsid w:val="008C35D0"/>
    <w:rsid w:val="008C5A41"/>
    <w:rsid w:val="008D632A"/>
    <w:rsid w:val="008E3CB9"/>
    <w:rsid w:val="008E3FA3"/>
    <w:rsid w:val="008E4A22"/>
    <w:rsid w:val="008F7FD9"/>
    <w:rsid w:val="0090017E"/>
    <w:rsid w:val="009005E9"/>
    <w:rsid w:val="00900B50"/>
    <w:rsid w:val="0091333C"/>
    <w:rsid w:val="00922BC2"/>
    <w:rsid w:val="00922BEC"/>
    <w:rsid w:val="00923E74"/>
    <w:rsid w:val="00925AD0"/>
    <w:rsid w:val="009262C9"/>
    <w:rsid w:val="00944FA3"/>
    <w:rsid w:val="00950705"/>
    <w:rsid w:val="00986207"/>
    <w:rsid w:val="00996423"/>
    <w:rsid w:val="009B098F"/>
    <w:rsid w:val="009C28F1"/>
    <w:rsid w:val="009D5478"/>
    <w:rsid w:val="009D6498"/>
    <w:rsid w:val="009E0ADE"/>
    <w:rsid w:val="009E2FF8"/>
    <w:rsid w:val="009E3433"/>
    <w:rsid w:val="009E4092"/>
    <w:rsid w:val="009E59E0"/>
    <w:rsid w:val="009E7426"/>
    <w:rsid w:val="00A00E4D"/>
    <w:rsid w:val="00A01FE1"/>
    <w:rsid w:val="00A215E4"/>
    <w:rsid w:val="00A33677"/>
    <w:rsid w:val="00A33F78"/>
    <w:rsid w:val="00A52C1C"/>
    <w:rsid w:val="00A60819"/>
    <w:rsid w:val="00A8001A"/>
    <w:rsid w:val="00A80D81"/>
    <w:rsid w:val="00A964BB"/>
    <w:rsid w:val="00AA2891"/>
    <w:rsid w:val="00AB1440"/>
    <w:rsid w:val="00AB1EEB"/>
    <w:rsid w:val="00AB4BA5"/>
    <w:rsid w:val="00AC09EC"/>
    <w:rsid w:val="00AC5083"/>
    <w:rsid w:val="00AC7C31"/>
    <w:rsid w:val="00AD2587"/>
    <w:rsid w:val="00AE0430"/>
    <w:rsid w:val="00AF3A47"/>
    <w:rsid w:val="00AF473E"/>
    <w:rsid w:val="00AF657A"/>
    <w:rsid w:val="00B02EA4"/>
    <w:rsid w:val="00B07742"/>
    <w:rsid w:val="00B10CFC"/>
    <w:rsid w:val="00B12E55"/>
    <w:rsid w:val="00B33326"/>
    <w:rsid w:val="00B3531E"/>
    <w:rsid w:val="00B53507"/>
    <w:rsid w:val="00B56165"/>
    <w:rsid w:val="00B92C73"/>
    <w:rsid w:val="00B945BE"/>
    <w:rsid w:val="00BA0FAB"/>
    <w:rsid w:val="00BB1202"/>
    <w:rsid w:val="00BB43C3"/>
    <w:rsid w:val="00BC2926"/>
    <w:rsid w:val="00BC6B23"/>
    <w:rsid w:val="00BD5B96"/>
    <w:rsid w:val="00BE4059"/>
    <w:rsid w:val="00BF1EB8"/>
    <w:rsid w:val="00C0226D"/>
    <w:rsid w:val="00C05651"/>
    <w:rsid w:val="00C07F71"/>
    <w:rsid w:val="00C15407"/>
    <w:rsid w:val="00C20867"/>
    <w:rsid w:val="00C21ECF"/>
    <w:rsid w:val="00C35E24"/>
    <w:rsid w:val="00C53C28"/>
    <w:rsid w:val="00C60263"/>
    <w:rsid w:val="00CA2223"/>
    <w:rsid w:val="00CA459F"/>
    <w:rsid w:val="00CB1125"/>
    <w:rsid w:val="00CB36F1"/>
    <w:rsid w:val="00CB7C42"/>
    <w:rsid w:val="00D00D3F"/>
    <w:rsid w:val="00D02B78"/>
    <w:rsid w:val="00D03CAF"/>
    <w:rsid w:val="00D13036"/>
    <w:rsid w:val="00D16286"/>
    <w:rsid w:val="00D52C01"/>
    <w:rsid w:val="00D52D20"/>
    <w:rsid w:val="00D650C1"/>
    <w:rsid w:val="00D81800"/>
    <w:rsid w:val="00D83723"/>
    <w:rsid w:val="00D94124"/>
    <w:rsid w:val="00D94815"/>
    <w:rsid w:val="00D94B0B"/>
    <w:rsid w:val="00DA69C1"/>
    <w:rsid w:val="00DB6DD0"/>
    <w:rsid w:val="00DD1632"/>
    <w:rsid w:val="00DD4DF1"/>
    <w:rsid w:val="00DE154A"/>
    <w:rsid w:val="00DE2A1D"/>
    <w:rsid w:val="00E06D74"/>
    <w:rsid w:val="00E1010D"/>
    <w:rsid w:val="00E375AA"/>
    <w:rsid w:val="00E438C6"/>
    <w:rsid w:val="00E63BEC"/>
    <w:rsid w:val="00E71907"/>
    <w:rsid w:val="00E726BA"/>
    <w:rsid w:val="00E8471C"/>
    <w:rsid w:val="00E91208"/>
    <w:rsid w:val="00EA2200"/>
    <w:rsid w:val="00EB1996"/>
    <w:rsid w:val="00EB29C8"/>
    <w:rsid w:val="00ED1B86"/>
    <w:rsid w:val="00ED1FDF"/>
    <w:rsid w:val="00EE069F"/>
    <w:rsid w:val="00EE4062"/>
    <w:rsid w:val="00EE7CC6"/>
    <w:rsid w:val="00EF1CED"/>
    <w:rsid w:val="00F040B8"/>
    <w:rsid w:val="00F05113"/>
    <w:rsid w:val="00F06500"/>
    <w:rsid w:val="00F116B1"/>
    <w:rsid w:val="00F1443C"/>
    <w:rsid w:val="00F16B59"/>
    <w:rsid w:val="00F314E2"/>
    <w:rsid w:val="00F35D14"/>
    <w:rsid w:val="00F4377A"/>
    <w:rsid w:val="00F4775A"/>
    <w:rsid w:val="00F516BD"/>
    <w:rsid w:val="00F52854"/>
    <w:rsid w:val="00F61789"/>
    <w:rsid w:val="00F705AC"/>
    <w:rsid w:val="00F76319"/>
    <w:rsid w:val="00F822D7"/>
    <w:rsid w:val="00F83877"/>
    <w:rsid w:val="00FB6E32"/>
    <w:rsid w:val="00FD7714"/>
    <w:rsid w:val="01AB083A"/>
    <w:rsid w:val="088E68A6"/>
    <w:rsid w:val="0C380048"/>
    <w:rsid w:val="0CC25F19"/>
    <w:rsid w:val="0D596455"/>
    <w:rsid w:val="0F0C1D5D"/>
    <w:rsid w:val="0F5F2145"/>
    <w:rsid w:val="0F78445B"/>
    <w:rsid w:val="113079FF"/>
    <w:rsid w:val="13274A51"/>
    <w:rsid w:val="13916645"/>
    <w:rsid w:val="14807239"/>
    <w:rsid w:val="15B2526F"/>
    <w:rsid w:val="18C964C3"/>
    <w:rsid w:val="19387FE7"/>
    <w:rsid w:val="1E0D0FBE"/>
    <w:rsid w:val="1F8C3975"/>
    <w:rsid w:val="1FA7388A"/>
    <w:rsid w:val="237C2E6E"/>
    <w:rsid w:val="26C70F75"/>
    <w:rsid w:val="2A990945"/>
    <w:rsid w:val="2FA74DAD"/>
    <w:rsid w:val="32FF4E24"/>
    <w:rsid w:val="33B01F86"/>
    <w:rsid w:val="33E30A91"/>
    <w:rsid w:val="35F66156"/>
    <w:rsid w:val="39857DF8"/>
    <w:rsid w:val="3A921CDB"/>
    <w:rsid w:val="3B4F6699"/>
    <w:rsid w:val="3D673B4F"/>
    <w:rsid w:val="3DE23DBE"/>
    <w:rsid w:val="3F93144D"/>
    <w:rsid w:val="421A6CC6"/>
    <w:rsid w:val="45B57C33"/>
    <w:rsid w:val="464D2F91"/>
    <w:rsid w:val="4B206DA5"/>
    <w:rsid w:val="4C881AAE"/>
    <w:rsid w:val="4FB21842"/>
    <w:rsid w:val="4FF516B7"/>
    <w:rsid w:val="5069493C"/>
    <w:rsid w:val="55FE6F2F"/>
    <w:rsid w:val="573C5F04"/>
    <w:rsid w:val="57FE7728"/>
    <w:rsid w:val="5A8D60DA"/>
    <w:rsid w:val="5CC953A2"/>
    <w:rsid w:val="5EB50A07"/>
    <w:rsid w:val="5F75223D"/>
    <w:rsid w:val="62E77A41"/>
    <w:rsid w:val="678B49FB"/>
    <w:rsid w:val="696F0F22"/>
    <w:rsid w:val="6C242C3A"/>
    <w:rsid w:val="6D1079DE"/>
    <w:rsid w:val="73F90EE0"/>
    <w:rsid w:val="763F4999"/>
    <w:rsid w:val="78257CD5"/>
    <w:rsid w:val="78DC00DC"/>
    <w:rsid w:val="78DF5DEA"/>
    <w:rsid w:val="798716BC"/>
    <w:rsid w:val="7E7E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1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annotation text" w:qFormat="1"/>
    <w:lsdException w:name="header" w:semiHidden="0" w:uiPriority="99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1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widowControl/>
      <w:spacing w:after="120" w:line="480" w:lineRule="auto"/>
      <w:ind w:leftChars="200" w:left="420"/>
    </w:pPr>
    <w:rPr>
      <w:rFonts w:ascii="Times New Roman" w:hAnsi="Times New Roman"/>
      <w:color w:val="000000"/>
      <w:szCs w:val="20"/>
      <w:lang w:eastAsia="zh-TW"/>
    </w:rPr>
  </w:style>
  <w:style w:type="paragraph" w:styleId="a6">
    <w:name w:val="Balloon Text"/>
    <w:basedOn w:val="a"/>
    <w:link w:val="Char2"/>
    <w:uiPriority w:val="99"/>
    <w:qFormat/>
    <w:rPr>
      <w:sz w:val="16"/>
      <w:szCs w:val="16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628"/>
      </w:tabs>
      <w:spacing w:before="120" w:after="120"/>
      <w:jc w:val="left"/>
    </w:pPr>
    <w:rPr>
      <w:rFonts w:ascii="黑体" w:eastAsia="黑体" w:hAnsi="宋体"/>
      <w:bCs/>
      <w:caps/>
      <w:sz w:val="24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Char5"/>
    <w:semiHidden/>
    <w:unhideWhenUsed/>
    <w:qFormat/>
    <w:rPr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b/>
    </w:rPr>
  </w:style>
  <w:style w:type="character" w:styleId="ad">
    <w:name w:val="page number"/>
    <w:basedOn w:val="a0"/>
    <w:qFormat/>
  </w:style>
  <w:style w:type="character" w:styleId="ae">
    <w:name w:val="FollowedHyperlink"/>
    <w:qFormat/>
    <w:rPr>
      <w:color w:val="3C3C3C"/>
      <w:u w:val="none"/>
    </w:rPr>
  </w:style>
  <w:style w:type="character" w:styleId="af">
    <w:name w:val="Hyperlink"/>
    <w:qFormat/>
    <w:rPr>
      <w:color w:val="3C3C3C"/>
      <w:u w:val="none"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write">
    <w:name w:val="write"/>
    <w:basedOn w:val="a"/>
    <w:qFormat/>
    <w:pPr>
      <w:pBdr>
        <w:bottom w:val="single" w:sz="6" w:space="0" w:color="EBEBEB"/>
      </w:pBdr>
      <w:spacing w:before="75" w:after="270"/>
      <w:jc w:val="center"/>
    </w:pPr>
    <w:rPr>
      <w:color w:val="999999"/>
      <w:kern w:val="0"/>
    </w:rPr>
  </w:style>
  <w:style w:type="character" w:customStyle="1" w:styleId="Char4">
    <w:name w:val="页眉 Char"/>
    <w:link w:val="a8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rPr>
      <w:rFonts w:ascii="Calibri" w:hAnsi="Calibri"/>
      <w:kern w:val="2"/>
      <w:sz w:val="18"/>
      <w:szCs w:val="18"/>
    </w:rPr>
  </w:style>
  <w:style w:type="paragraph" w:customStyle="1" w:styleId="-11">
    <w:name w:val="彩色列表 - 强调文字颜色 11"/>
    <w:basedOn w:val="a"/>
    <w:link w:val="-1Char"/>
    <w:uiPriority w:val="34"/>
    <w:qFormat/>
    <w:pPr>
      <w:ind w:firstLineChars="200" w:firstLine="420"/>
      <w:jc w:val="left"/>
    </w:pPr>
    <w:rPr>
      <w:rFonts w:ascii="MetaPlusNormalRoman" w:eastAsia="MS Song" w:hAnsi="MetaPlusNormalRoman"/>
      <w:kern w:val="0"/>
      <w:sz w:val="22"/>
      <w:szCs w:val="20"/>
      <w:lang w:eastAsia="zh-TW"/>
    </w:rPr>
  </w:style>
  <w:style w:type="character" w:customStyle="1" w:styleId="-1Char">
    <w:name w:val="彩色列表 - 强调文字颜色 1 Char"/>
    <w:link w:val="-11"/>
    <w:uiPriority w:val="34"/>
    <w:qFormat/>
    <w:rPr>
      <w:rFonts w:ascii="MetaPlusNormalRoman" w:eastAsia="MS Song" w:hAnsi="MetaPlusNormalRoman"/>
      <w:sz w:val="22"/>
      <w:lang w:eastAsia="zh-TW"/>
    </w:rPr>
  </w:style>
  <w:style w:type="character" w:customStyle="1" w:styleId="2Char0">
    <w:name w:val="正文文本缩进 2 Char"/>
    <w:link w:val="20"/>
    <w:qFormat/>
    <w:rPr>
      <w:color w:val="000000"/>
      <w:kern w:val="2"/>
      <w:sz w:val="21"/>
      <w:lang w:eastAsia="zh-TW"/>
    </w:rPr>
  </w:style>
  <w:style w:type="paragraph" w:customStyle="1" w:styleId="RepParaltp">
    <w:name w:val="!RepPar_alt+p"/>
    <w:basedOn w:val="a"/>
    <w:link w:val="RepParaltpChar"/>
    <w:qFormat/>
    <w:pPr>
      <w:spacing w:line="360" w:lineRule="auto"/>
      <w:ind w:firstLineChars="200" w:firstLine="200"/>
    </w:pPr>
    <w:rPr>
      <w:rFonts w:ascii="Times New Roman" w:hAnsi="Times New Roman"/>
      <w:sz w:val="24"/>
      <w:lang w:eastAsia="zh-TW"/>
    </w:rPr>
  </w:style>
  <w:style w:type="character" w:customStyle="1" w:styleId="RepParaltpChar">
    <w:name w:val="!RepPar_alt+p Char"/>
    <w:link w:val="RepParaltp"/>
    <w:qFormat/>
    <w:rPr>
      <w:kern w:val="2"/>
      <w:sz w:val="24"/>
      <w:szCs w:val="24"/>
      <w:lang w:eastAsia="zh-TW"/>
    </w:rPr>
  </w:style>
  <w:style w:type="paragraph" w:customStyle="1" w:styleId="af1">
    <w:name w:val="标准文本"/>
    <w:basedOn w:val="a"/>
    <w:link w:val="Char6"/>
    <w:qFormat/>
    <w:pPr>
      <w:spacing w:line="360" w:lineRule="auto"/>
      <w:ind w:firstLineChars="200" w:firstLine="480"/>
    </w:pPr>
    <w:rPr>
      <w:rFonts w:ascii="Times New Roman" w:hAnsi="Times New Roman"/>
      <w:sz w:val="24"/>
      <w:szCs w:val="20"/>
    </w:rPr>
  </w:style>
  <w:style w:type="character" w:customStyle="1" w:styleId="Char6">
    <w:name w:val="标准文本 Char"/>
    <w:link w:val="af1"/>
    <w:qFormat/>
    <w:rPr>
      <w:rFonts w:cs="宋体"/>
      <w:kern w:val="2"/>
      <w:sz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 w:val="24"/>
      <w:szCs w:val="22"/>
    </w:rPr>
  </w:style>
  <w:style w:type="character" w:customStyle="1" w:styleId="2Char">
    <w:name w:val="标题 2 Char"/>
    <w:basedOn w:val="a0"/>
    <w:link w:val="2"/>
    <w:uiPriority w:val="1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Pr>
      <w:rFonts w:ascii="Calibri" w:hAnsi="Calibri"/>
      <w:b/>
      <w:bCs/>
      <w:kern w:val="2"/>
      <w:sz w:val="32"/>
      <w:szCs w:val="32"/>
    </w:rPr>
  </w:style>
  <w:style w:type="paragraph" w:customStyle="1" w:styleId="5">
    <w:name w:val="列出段落5"/>
    <w:basedOn w:val="a"/>
    <w:qFormat/>
    <w:pPr>
      <w:widowControl/>
      <w:ind w:firstLineChars="200" w:firstLine="420"/>
    </w:pPr>
    <w:rPr>
      <w:rFonts w:cs="宋体"/>
    </w:rPr>
  </w:style>
  <w:style w:type="character" w:customStyle="1" w:styleId="Char2">
    <w:name w:val="批注框文本 Char"/>
    <w:basedOn w:val="a0"/>
    <w:link w:val="a6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hAnsi="宋体" w:cs="宋体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Char7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Char1">
    <w:name w:val="日期 Char"/>
    <w:basedOn w:val="a0"/>
    <w:link w:val="a5"/>
    <w:qFormat/>
    <w:rPr>
      <w:rFonts w:ascii="Calibri" w:hAnsi="Calibri"/>
      <w:kern w:val="2"/>
      <w:sz w:val="21"/>
      <w:szCs w:val="24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">
    <w:name w:val="批注文字 Char"/>
    <w:basedOn w:val="a0"/>
    <w:link w:val="a3"/>
    <w:semiHidden/>
    <w:qFormat/>
    <w:rPr>
      <w:rFonts w:ascii="Calibri" w:hAnsi="Calibri"/>
      <w:kern w:val="2"/>
      <w:sz w:val="21"/>
      <w:szCs w:val="24"/>
    </w:rPr>
  </w:style>
  <w:style w:type="character" w:customStyle="1" w:styleId="Char5">
    <w:name w:val="批注主题 Char"/>
    <w:basedOn w:val="Char"/>
    <w:link w:val="aa"/>
    <w:semiHidden/>
    <w:qFormat/>
    <w:rPr>
      <w:rFonts w:ascii="Calibri" w:hAnsi="Calibri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1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annotation text" w:qFormat="1"/>
    <w:lsdException w:name="header" w:semiHidden="0" w:uiPriority="99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1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widowControl/>
      <w:spacing w:after="120" w:line="480" w:lineRule="auto"/>
      <w:ind w:leftChars="200" w:left="420"/>
    </w:pPr>
    <w:rPr>
      <w:rFonts w:ascii="Times New Roman" w:hAnsi="Times New Roman"/>
      <w:color w:val="000000"/>
      <w:szCs w:val="20"/>
      <w:lang w:eastAsia="zh-TW"/>
    </w:rPr>
  </w:style>
  <w:style w:type="paragraph" w:styleId="a6">
    <w:name w:val="Balloon Text"/>
    <w:basedOn w:val="a"/>
    <w:link w:val="Char2"/>
    <w:uiPriority w:val="99"/>
    <w:qFormat/>
    <w:rPr>
      <w:sz w:val="16"/>
      <w:szCs w:val="16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628"/>
      </w:tabs>
      <w:spacing w:before="120" w:after="120"/>
      <w:jc w:val="left"/>
    </w:pPr>
    <w:rPr>
      <w:rFonts w:ascii="黑体" w:eastAsia="黑体" w:hAnsi="宋体"/>
      <w:bCs/>
      <w:caps/>
      <w:sz w:val="24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Char5"/>
    <w:semiHidden/>
    <w:unhideWhenUsed/>
    <w:qFormat/>
    <w:rPr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b/>
    </w:rPr>
  </w:style>
  <w:style w:type="character" w:styleId="ad">
    <w:name w:val="page number"/>
    <w:basedOn w:val="a0"/>
    <w:qFormat/>
  </w:style>
  <w:style w:type="character" w:styleId="ae">
    <w:name w:val="FollowedHyperlink"/>
    <w:qFormat/>
    <w:rPr>
      <w:color w:val="3C3C3C"/>
      <w:u w:val="none"/>
    </w:rPr>
  </w:style>
  <w:style w:type="character" w:styleId="af">
    <w:name w:val="Hyperlink"/>
    <w:qFormat/>
    <w:rPr>
      <w:color w:val="3C3C3C"/>
      <w:u w:val="none"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write">
    <w:name w:val="write"/>
    <w:basedOn w:val="a"/>
    <w:qFormat/>
    <w:pPr>
      <w:pBdr>
        <w:bottom w:val="single" w:sz="6" w:space="0" w:color="EBEBEB"/>
      </w:pBdr>
      <w:spacing w:before="75" w:after="270"/>
      <w:jc w:val="center"/>
    </w:pPr>
    <w:rPr>
      <w:color w:val="999999"/>
      <w:kern w:val="0"/>
    </w:rPr>
  </w:style>
  <w:style w:type="character" w:customStyle="1" w:styleId="Char4">
    <w:name w:val="页眉 Char"/>
    <w:link w:val="a8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rPr>
      <w:rFonts w:ascii="Calibri" w:hAnsi="Calibri"/>
      <w:kern w:val="2"/>
      <w:sz w:val="18"/>
      <w:szCs w:val="18"/>
    </w:rPr>
  </w:style>
  <w:style w:type="paragraph" w:customStyle="1" w:styleId="-11">
    <w:name w:val="彩色列表 - 强调文字颜色 11"/>
    <w:basedOn w:val="a"/>
    <w:link w:val="-1Char"/>
    <w:uiPriority w:val="34"/>
    <w:qFormat/>
    <w:pPr>
      <w:ind w:firstLineChars="200" w:firstLine="420"/>
      <w:jc w:val="left"/>
    </w:pPr>
    <w:rPr>
      <w:rFonts w:ascii="MetaPlusNormalRoman" w:eastAsia="MS Song" w:hAnsi="MetaPlusNormalRoman"/>
      <w:kern w:val="0"/>
      <w:sz w:val="22"/>
      <w:szCs w:val="20"/>
      <w:lang w:eastAsia="zh-TW"/>
    </w:rPr>
  </w:style>
  <w:style w:type="character" w:customStyle="1" w:styleId="-1Char">
    <w:name w:val="彩色列表 - 强调文字颜色 1 Char"/>
    <w:link w:val="-11"/>
    <w:uiPriority w:val="34"/>
    <w:qFormat/>
    <w:rPr>
      <w:rFonts w:ascii="MetaPlusNormalRoman" w:eastAsia="MS Song" w:hAnsi="MetaPlusNormalRoman"/>
      <w:sz w:val="22"/>
      <w:lang w:eastAsia="zh-TW"/>
    </w:rPr>
  </w:style>
  <w:style w:type="character" w:customStyle="1" w:styleId="2Char0">
    <w:name w:val="正文文本缩进 2 Char"/>
    <w:link w:val="20"/>
    <w:qFormat/>
    <w:rPr>
      <w:color w:val="000000"/>
      <w:kern w:val="2"/>
      <w:sz w:val="21"/>
      <w:lang w:eastAsia="zh-TW"/>
    </w:rPr>
  </w:style>
  <w:style w:type="paragraph" w:customStyle="1" w:styleId="RepParaltp">
    <w:name w:val="!RepPar_alt+p"/>
    <w:basedOn w:val="a"/>
    <w:link w:val="RepParaltpChar"/>
    <w:qFormat/>
    <w:pPr>
      <w:spacing w:line="360" w:lineRule="auto"/>
      <w:ind w:firstLineChars="200" w:firstLine="200"/>
    </w:pPr>
    <w:rPr>
      <w:rFonts w:ascii="Times New Roman" w:hAnsi="Times New Roman"/>
      <w:sz w:val="24"/>
      <w:lang w:eastAsia="zh-TW"/>
    </w:rPr>
  </w:style>
  <w:style w:type="character" w:customStyle="1" w:styleId="RepParaltpChar">
    <w:name w:val="!RepPar_alt+p Char"/>
    <w:link w:val="RepParaltp"/>
    <w:qFormat/>
    <w:rPr>
      <w:kern w:val="2"/>
      <w:sz w:val="24"/>
      <w:szCs w:val="24"/>
      <w:lang w:eastAsia="zh-TW"/>
    </w:rPr>
  </w:style>
  <w:style w:type="paragraph" w:customStyle="1" w:styleId="af1">
    <w:name w:val="标准文本"/>
    <w:basedOn w:val="a"/>
    <w:link w:val="Char6"/>
    <w:qFormat/>
    <w:pPr>
      <w:spacing w:line="360" w:lineRule="auto"/>
      <w:ind w:firstLineChars="200" w:firstLine="480"/>
    </w:pPr>
    <w:rPr>
      <w:rFonts w:ascii="Times New Roman" w:hAnsi="Times New Roman"/>
      <w:sz w:val="24"/>
      <w:szCs w:val="20"/>
    </w:rPr>
  </w:style>
  <w:style w:type="character" w:customStyle="1" w:styleId="Char6">
    <w:name w:val="标准文本 Char"/>
    <w:link w:val="af1"/>
    <w:qFormat/>
    <w:rPr>
      <w:rFonts w:cs="宋体"/>
      <w:kern w:val="2"/>
      <w:sz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 w:val="24"/>
      <w:szCs w:val="22"/>
    </w:rPr>
  </w:style>
  <w:style w:type="character" w:customStyle="1" w:styleId="2Char">
    <w:name w:val="标题 2 Char"/>
    <w:basedOn w:val="a0"/>
    <w:link w:val="2"/>
    <w:uiPriority w:val="1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Pr>
      <w:rFonts w:ascii="Calibri" w:hAnsi="Calibri"/>
      <w:b/>
      <w:bCs/>
      <w:kern w:val="2"/>
      <w:sz w:val="32"/>
      <w:szCs w:val="32"/>
    </w:rPr>
  </w:style>
  <w:style w:type="paragraph" w:customStyle="1" w:styleId="5">
    <w:name w:val="列出段落5"/>
    <w:basedOn w:val="a"/>
    <w:qFormat/>
    <w:pPr>
      <w:widowControl/>
      <w:ind w:firstLineChars="200" w:firstLine="420"/>
    </w:pPr>
    <w:rPr>
      <w:rFonts w:cs="宋体"/>
    </w:rPr>
  </w:style>
  <w:style w:type="character" w:customStyle="1" w:styleId="Char2">
    <w:name w:val="批注框文本 Char"/>
    <w:basedOn w:val="a0"/>
    <w:link w:val="a6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hAnsi="宋体" w:cs="宋体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Char7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Char1">
    <w:name w:val="日期 Char"/>
    <w:basedOn w:val="a0"/>
    <w:link w:val="a5"/>
    <w:qFormat/>
    <w:rPr>
      <w:rFonts w:ascii="Calibri" w:hAnsi="Calibri"/>
      <w:kern w:val="2"/>
      <w:sz w:val="21"/>
      <w:szCs w:val="24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">
    <w:name w:val="批注文字 Char"/>
    <w:basedOn w:val="a0"/>
    <w:link w:val="a3"/>
    <w:semiHidden/>
    <w:qFormat/>
    <w:rPr>
      <w:rFonts w:ascii="Calibri" w:hAnsi="Calibri"/>
      <w:kern w:val="2"/>
      <w:sz w:val="21"/>
      <w:szCs w:val="24"/>
    </w:rPr>
  </w:style>
  <w:style w:type="character" w:customStyle="1" w:styleId="Char5">
    <w:name w:val="批注主题 Char"/>
    <w:basedOn w:val="Char"/>
    <w:link w:val="aa"/>
    <w:semiHidden/>
    <w:qFormat/>
    <w:rPr>
      <w:rFonts w:ascii="Calibri" w:hAnsi="Calibr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49AC8A-F722-49C2-896D-A72A76CB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599</Words>
  <Characters>3420</Characters>
  <Application>Microsoft Office Word</Application>
  <DocSecurity>0</DocSecurity>
  <Lines>28</Lines>
  <Paragraphs>8</Paragraphs>
  <ScaleCrop>false</ScaleCrop>
  <Company>CHINA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39</cp:revision>
  <cp:lastPrinted>2020-08-18T02:33:00Z</cp:lastPrinted>
  <dcterms:created xsi:type="dcterms:W3CDTF">2022-09-15T06:00:00Z</dcterms:created>
  <dcterms:modified xsi:type="dcterms:W3CDTF">2023-11-27T07:58:00Z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DE1CA508667146AD81097F1E858C231F</vt:lpwstr>
  </property>
</Properties>
</file>